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32BF6" w14:textId="357F9EE0" w:rsidR="00BB5229" w:rsidRPr="005C08C6" w:rsidRDefault="00BB5229" w:rsidP="00BB5229">
      <w:pPr>
        <w:tabs>
          <w:tab w:val="center" w:pos="4536"/>
          <w:tab w:val="right" w:pos="8280"/>
          <w:tab w:val="right" w:pos="9639"/>
        </w:tabs>
        <w:ind w:right="2"/>
        <w:rPr>
          <w:rFonts w:ascii="Arial" w:hAnsi="Arial" w:cs="Arial"/>
          <w:b/>
          <w:bCs/>
          <w:szCs w:val="24"/>
          <w:lang w:val="en-US"/>
        </w:rPr>
      </w:pPr>
      <w:bookmarkStart w:id="0" w:name="OLE_LINK3"/>
      <w:r w:rsidRPr="005C08C6">
        <w:rPr>
          <w:rFonts w:ascii="Arial" w:hAnsi="Arial" w:cs="Arial"/>
          <w:b/>
          <w:bCs/>
          <w:szCs w:val="24"/>
          <w:lang w:val="en-US" w:eastAsia="en-US"/>
        </w:rPr>
        <w:t>3GPP TSG RAN WG1 #</w:t>
      </w:r>
      <w:r w:rsidRPr="005C08C6">
        <w:rPr>
          <w:rFonts w:ascii="Arial" w:hAnsi="Arial" w:cs="Arial"/>
          <w:b/>
          <w:bCs/>
          <w:szCs w:val="24"/>
          <w:lang w:val="en-US"/>
        </w:rPr>
        <w:t>105-e</w:t>
      </w:r>
      <w:r w:rsidR="00A005B5">
        <w:rPr>
          <w:rFonts w:ascii="Arial" w:hAnsi="Arial" w:cs="Arial"/>
          <w:b/>
          <w:bCs/>
          <w:szCs w:val="24"/>
          <w:lang w:val="en-US" w:eastAsia="en-US"/>
        </w:rPr>
        <w:tab/>
      </w:r>
      <w:r w:rsidR="00A005B5">
        <w:rPr>
          <w:rFonts w:ascii="Arial" w:hAnsi="Arial" w:cs="Arial"/>
          <w:b/>
          <w:bCs/>
          <w:szCs w:val="24"/>
          <w:lang w:val="en-US" w:eastAsia="en-US"/>
        </w:rPr>
        <w:tab/>
      </w:r>
      <w:r w:rsidR="00A005B5">
        <w:rPr>
          <w:rFonts w:ascii="Arial" w:hAnsi="Arial" w:cs="Arial"/>
          <w:b/>
          <w:bCs/>
          <w:szCs w:val="24"/>
          <w:lang w:val="en-US" w:eastAsia="en-US"/>
        </w:rPr>
        <w:tab/>
        <w:t>R1-2105718</w:t>
      </w:r>
    </w:p>
    <w:p w14:paraId="360A8304" w14:textId="77777777" w:rsidR="00BB5229" w:rsidRPr="005C08C6" w:rsidRDefault="00BB5229" w:rsidP="00BB5229">
      <w:pPr>
        <w:tabs>
          <w:tab w:val="center" w:pos="4536"/>
          <w:tab w:val="right" w:pos="9072"/>
        </w:tabs>
        <w:rPr>
          <w:rFonts w:ascii="Arial" w:eastAsia="ＭＳ 明朝" w:hAnsi="Arial" w:cs="Arial"/>
          <w:b/>
          <w:bCs/>
          <w:szCs w:val="24"/>
          <w:lang w:val="en-US"/>
        </w:rPr>
      </w:pPr>
      <w:r w:rsidRPr="005C08C6">
        <w:rPr>
          <w:rFonts w:ascii="Arial" w:eastAsia="ＭＳ 明朝" w:hAnsi="Arial" w:cs="Arial"/>
          <w:b/>
          <w:bCs/>
          <w:szCs w:val="24"/>
          <w:lang w:val="en-US"/>
        </w:rPr>
        <w:t>e-Meeting, May 10th – 27th,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26057E04" w:rsidR="007A7607" w:rsidRPr="00473883" w:rsidRDefault="009D0F41" w:rsidP="00B342A7">
      <w:pPr>
        <w:jc w:val="both"/>
        <w:rPr>
          <w:rFonts w:eastAsiaTheme="minorEastAsia"/>
          <w:sz w:val="22"/>
          <w:lang w:val="en-US"/>
        </w:rPr>
      </w:pPr>
      <w:r>
        <w:rPr>
          <w:rFonts w:eastAsiaTheme="minorEastAsia"/>
          <w:sz w:val="22"/>
          <w:lang w:val="en-US"/>
        </w:rPr>
        <w:t>At the RAN1#104</w:t>
      </w:r>
      <w:r w:rsidR="00BB5229">
        <w:rPr>
          <w:rFonts w:eastAsiaTheme="minorEastAsia"/>
          <w:sz w:val="22"/>
          <w:lang w:val="en-US"/>
        </w:rPr>
        <w:t>bis</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7B544A" w:rsidRPr="00473883">
        <w:rPr>
          <w:rFonts w:eastAsiaTheme="minorEastAsia"/>
          <w:sz w:val="22"/>
          <w:lang w:val="en-US"/>
        </w:rPr>
        <w:t xml:space="preserve"> our views on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49A1F55" w:rsidR="00B342A7" w:rsidRPr="00600C5F" w:rsidRDefault="00456ED2" w:rsidP="00B342A7">
      <w:pPr>
        <w:pStyle w:val="1"/>
        <w:numPr>
          <w:ilvl w:val="0"/>
          <w:numId w:val="6"/>
        </w:numPr>
        <w:spacing w:after="120"/>
        <w:jc w:val="both"/>
        <w:rPr>
          <w:b/>
          <w:lang w:val="en-US"/>
        </w:rPr>
      </w:pPr>
      <w:r w:rsidRPr="00600C5F">
        <w:rPr>
          <w:b/>
          <w:lang w:val="en-US"/>
        </w:rPr>
        <w:t>Discussions</w:t>
      </w:r>
    </w:p>
    <w:p w14:paraId="1AD19EC7" w14:textId="01CF01B1" w:rsidR="009D0F41" w:rsidRPr="00BE6C0C"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Periodic-based partial sensing</w:t>
      </w:r>
    </w:p>
    <w:p w14:paraId="10E9FB5D" w14:textId="77777777" w:rsidR="00BB5229" w:rsidRPr="00473883" w:rsidRDefault="00BB5229" w:rsidP="00BB5229">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target</w:t>
      </w:r>
    </w:p>
    <w:tbl>
      <w:tblPr>
        <w:tblStyle w:val="afc"/>
        <w:tblW w:w="0" w:type="auto"/>
        <w:tblLook w:val="04A0" w:firstRow="1" w:lastRow="0" w:firstColumn="1" w:lastColumn="0" w:noHBand="0" w:noVBand="1"/>
      </w:tblPr>
      <w:tblGrid>
        <w:gridCol w:w="9962"/>
      </w:tblGrid>
      <w:tr w:rsidR="00BB5229" w:rsidRPr="00951FFF" w14:paraId="4E1376AF" w14:textId="77777777" w:rsidTr="004E4DDC">
        <w:tc>
          <w:tcPr>
            <w:tcW w:w="9962" w:type="dxa"/>
          </w:tcPr>
          <w:p w14:paraId="24F51B4C" w14:textId="77777777" w:rsidR="003A784F" w:rsidRPr="00951FFF" w:rsidRDefault="003A784F" w:rsidP="003A784F">
            <w:pPr>
              <w:spacing w:after="0"/>
              <w:rPr>
                <w:rFonts w:ascii="Calibri" w:eastAsia="Batang" w:hAnsi="Calibri" w:cs="Calibri"/>
                <w:b/>
                <w:bCs/>
                <w:color w:val="000000"/>
                <w:sz w:val="16"/>
                <w:lang w:eastAsia="en-US"/>
              </w:rPr>
            </w:pPr>
            <w:r w:rsidRPr="00951FFF">
              <w:rPr>
                <w:rFonts w:ascii="Calibri" w:eastAsia="Batang" w:hAnsi="Calibri" w:cs="Calibri"/>
                <w:b/>
                <w:bCs/>
                <w:color w:val="000000"/>
                <w:sz w:val="16"/>
                <w:highlight w:val="green"/>
                <w:lang w:eastAsia="en-US"/>
              </w:rPr>
              <w:t>Agreements</w:t>
            </w:r>
            <w:r w:rsidRPr="00951FFF">
              <w:rPr>
                <w:rFonts w:ascii="Calibri" w:eastAsia="Batang" w:hAnsi="Calibri" w:cs="Calibri"/>
                <w:b/>
                <w:bCs/>
                <w:color w:val="000000"/>
                <w:sz w:val="16"/>
                <w:lang w:eastAsia="en-US"/>
              </w:rPr>
              <w:t>:</w:t>
            </w:r>
          </w:p>
          <w:p w14:paraId="6A24EC27" w14:textId="77777777" w:rsidR="003A784F" w:rsidRPr="00951FFF" w:rsidRDefault="003A784F" w:rsidP="00250208">
            <w:pPr>
              <w:numPr>
                <w:ilvl w:val="0"/>
                <w:numId w:val="13"/>
              </w:numPr>
              <w:spacing w:after="0"/>
              <w:jc w:val="both"/>
              <w:rPr>
                <w:rFonts w:ascii="Calibri" w:eastAsia="Batang" w:hAnsi="Calibri" w:cs="Calibri"/>
                <w:color w:val="000000"/>
                <w:sz w:val="16"/>
                <w:lang w:eastAsia="x-none"/>
              </w:rPr>
            </w:pPr>
            <w:r w:rsidRPr="00951FFF">
              <w:rPr>
                <w:rFonts w:ascii="Calibri" w:eastAsia="Batang" w:hAnsi="Calibri" w:cs="Calibri"/>
                <w:color w:val="000000"/>
                <w:sz w:val="16"/>
                <w:lang w:eastAsia="x-none"/>
              </w:rPr>
              <w:t>In periodic-based partial sensing,</w:t>
            </w:r>
          </w:p>
          <w:p w14:paraId="25848131" w14:textId="77777777" w:rsidR="003A784F" w:rsidRPr="00951FFF" w:rsidRDefault="003A784F" w:rsidP="00250208">
            <w:pPr>
              <w:numPr>
                <w:ilvl w:val="0"/>
                <w:numId w:val="14"/>
              </w:numPr>
              <w:spacing w:after="0"/>
              <w:rPr>
                <w:rFonts w:ascii="Calibri" w:eastAsia="Batang" w:hAnsi="Calibri" w:cs="Calibri"/>
                <w:color w:val="FF0000"/>
                <w:sz w:val="16"/>
                <w:lang w:eastAsia="x-none"/>
              </w:rPr>
            </w:pPr>
            <w:r w:rsidRPr="00951FFF">
              <w:rPr>
                <w:rFonts w:ascii="Calibri" w:eastAsia="Batang" w:hAnsi="Calibri" w:cs="Calibri"/>
                <w:color w:val="FF0000"/>
                <w:sz w:val="16"/>
                <w:lang w:eastAsia="x-none"/>
              </w:rPr>
              <w:t xml:space="preserve">For the set of </w:t>
            </w:r>
            <w:r w:rsidRPr="00951FFF">
              <w:rPr>
                <w:rFonts w:ascii="Calibri" w:eastAsia="Batang" w:hAnsi="Calibri" w:cs="Calibri"/>
                <w:i/>
                <w:iCs/>
                <w:color w:val="FF0000"/>
                <w:sz w:val="16"/>
                <w:lang w:eastAsia="x-none"/>
              </w:rPr>
              <w:t>P</w:t>
            </w:r>
            <w:r w:rsidRPr="00951FFF">
              <w:rPr>
                <w:rFonts w:ascii="Calibri" w:eastAsia="Batang" w:hAnsi="Calibri" w:cs="Calibri"/>
                <w:color w:val="FF0000"/>
                <w:sz w:val="16"/>
                <w:vertAlign w:val="subscript"/>
                <w:lang w:eastAsia="x-none"/>
              </w:rPr>
              <w:t xml:space="preserve">reserve </w:t>
            </w:r>
            <w:r w:rsidRPr="00951FFF">
              <w:rPr>
                <w:rFonts w:ascii="Calibri" w:eastAsia="Batang" w:hAnsi="Calibri" w:cs="Calibri"/>
                <w:color w:val="FF0000"/>
                <w:sz w:val="16"/>
                <w:lang w:eastAsia="x-none"/>
              </w:rPr>
              <w:t>values, down-select to one of the following in RAN1#105-e</w:t>
            </w:r>
          </w:p>
          <w:p w14:paraId="675CF34A" w14:textId="77777777" w:rsidR="003A784F" w:rsidRPr="00951FFF" w:rsidRDefault="003A784F" w:rsidP="00250208">
            <w:pPr>
              <w:numPr>
                <w:ilvl w:val="2"/>
                <w:numId w:val="13"/>
              </w:numPr>
              <w:spacing w:after="0"/>
              <w:rPr>
                <w:rFonts w:ascii="Calibri" w:eastAsia="Batang" w:hAnsi="Calibri" w:cs="Calibri"/>
                <w:color w:val="000000"/>
                <w:sz w:val="16"/>
                <w:lang w:eastAsia="x-none"/>
              </w:rPr>
            </w:pPr>
            <w:r w:rsidRPr="00951FFF">
              <w:rPr>
                <w:rFonts w:ascii="Calibri" w:eastAsia="Batang" w:hAnsi="Calibri" w:cs="Calibri"/>
                <w:color w:val="000000"/>
                <w:sz w:val="16"/>
                <w:lang w:eastAsia="x-none"/>
              </w:rPr>
              <w:t xml:space="preserve">Alt.1: </w:t>
            </w:r>
            <w:r w:rsidRPr="00951FFF">
              <w:rPr>
                <w:rFonts w:ascii="Calibri" w:eastAsia="Batang" w:hAnsi="Calibri" w:cs="Calibri"/>
                <w:i/>
                <w:iCs/>
                <w:color w:val="000000"/>
                <w:sz w:val="16"/>
                <w:lang w:eastAsia="x-none"/>
              </w:rPr>
              <w:t>P</w:t>
            </w:r>
            <w:r w:rsidRPr="00951FFF">
              <w:rPr>
                <w:rFonts w:ascii="Calibri" w:eastAsia="Batang" w:hAnsi="Calibri" w:cs="Calibri"/>
                <w:color w:val="000000"/>
                <w:sz w:val="16"/>
                <w:vertAlign w:val="subscript"/>
                <w:lang w:eastAsia="x-none"/>
              </w:rPr>
              <w:t xml:space="preserve">reserve </w:t>
            </w:r>
            <w:r w:rsidRPr="00951FFF">
              <w:rPr>
                <w:rFonts w:ascii="Calibri" w:eastAsia="Batang" w:hAnsi="Calibri" w:cs="Calibri"/>
                <w:color w:val="000000"/>
                <w:sz w:val="16"/>
                <w:lang w:eastAsia="x-none"/>
              </w:rPr>
              <w:t xml:space="preserve">corresponds to all values from the configured set </w:t>
            </w:r>
            <w:r w:rsidRPr="00951FFF">
              <w:rPr>
                <w:rFonts w:ascii="Times" w:eastAsia="Malgun Gothic" w:hAnsi="Times"/>
                <w:i/>
                <w:color w:val="000000"/>
                <w:sz w:val="16"/>
                <w:lang w:eastAsia="ko-KR"/>
              </w:rPr>
              <w:t>sl-ResourceReservePeriodList</w:t>
            </w:r>
          </w:p>
          <w:p w14:paraId="73EE4A73" w14:textId="77777777" w:rsidR="003A784F" w:rsidRPr="00951FFF" w:rsidRDefault="003A784F" w:rsidP="00250208">
            <w:pPr>
              <w:numPr>
                <w:ilvl w:val="2"/>
                <w:numId w:val="13"/>
              </w:numPr>
              <w:spacing w:after="0"/>
              <w:jc w:val="both"/>
              <w:rPr>
                <w:rFonts w:ascii="Calibri" w:eastAsia="Batang" w:hAnsi="Calibri" w:cs="Calibri"/>
                <w:sz w:val="16"/>
                <w:lang w:eastAsia="x-none"/>
              </w:rPr>
            </w:pPr>
            <w:r w:rsidRPr="00951FFF">
              <w:rPr>
                <w:rFonts w:ascii="Calibri" w:eastAsia="Batang" w:hAnsi="Calibri" w:cs="Calibri"/>
                <w:color w:val="000000"/>
                <w:sz w:val="16"/>
                <w:lang w:eastAsia="x-none"/>
              </w:rPr>
              <w:t xml:space="preserve">Alt.2: A set of </w:t>
            </w:r>
            <w:r w:rsidRPr="00951FFF">
              <w:rPr>
                <w:rFonts w:ascii="Calibri" w:eastAsia="Batang" w:hAnsi="Calibri" w:cs="Calibri"/>
                <w:i/>
                <w:iCs/>
                <w:color w:val="000000"/>
                <w:sz w:val="16"/>
                <w:lang w:eastAsia="x-none"/>
              </w:rPr>
              <w:t>P</w:t>
            </w:r>
            <w:r w:rsidRPr="00951FFF">
              <w:rPr>
                <w:rFonts w:ascii="Calibri" w:eastAsia="Batang" w:hAnsi="Calibri" w:cs="Calibri"/>
                <w:color w:val="000000"/>
                <w:sz w:val="16"/>
                <w:vertAlign w:val="subscript"/>
                <w:lang w:eastAsia="x-none"/>
              </w:rPr>
              <w:t xml:space="preserve">reserve </w:t>
            </w:r>
            <w:r w:rsidRPr="00951FFF">
              <w:rPr>
                <w:rFonts w:ascii="Calibri" w:eastAsia="Batang" w:hAnsi="Calibri" w:cs="Calibri"/>
                <w:color w:val="000000"/>
                <w:sz w:val="16"/>
                <w:lang w:eastAsia="x-none"/>
              </w:rPr>
              <w:t xml:space="preserve">values is (pre-)configured and includes up to the full set of values from the configured set </w:t>
            </w:r>
            <w:r w:rsidRPr="00951FFF">
              <w:rPr>
                <w:rFonts w:ascii="Calibri" w:eastAsia="Malgun Gothic" w:hAnsi="Calibri" w:cs="Calibri"/>
                <w:i/>
                <w:color w:val="000000"/>
                <w:sz w:val="16"/>
                <w:lang w:eastAsia="ko-KR"/>
              </w:rPr>
              <w:t>sl-</w:t>
            </w:r>
            <w:r w:rsidRPr="00951FFF">
              <w:rPr>
                <w:rFonts w:ascii="Calibri" w:eastAsia="Malgun Gothic" w:hAnsi="Calibri" w:cs="Calibri"/>
                <w:i/>
                <w:sz w:val="16"/>
                <w:lang w:eastAsia="ko-KR"/>
              </w:rPr>
              <w:t>ResourceReservePeriodList</w:t>
            </w:r>
          </w:p>
          <w:p w14:paraId="17AB258D" w14:textId="77777777" w:rsidR="003A784F" w:rsidRPr="00951FFF" w:rsidRDefault="003A784F" w:rsidP="00250208">
            <w:pPr>
              <w:numPr>
                <w:ilvl w:val="3"/>
                <w:numId w:val="13"/>
              </w:numPr>
              <w:spacing w:after="0"/>
              <w:jc w:val="both"/>
              <w:rPr>
                <w:rFonts w:ascii="Calibri" w:eastAsia="Batang" w:hAnsi="Calibri" w:cs="Calibri"/>
                <w:sz w:val="16"/>
                <w:lang w:eastAsia="x-none"/>
              </w:rPr>
            </w:pPr>
            <w:r w:rsidRPr="00951FFF">
              <w:rPr>
                <w:rFonts w:ascii="Calibri" w:eastAsia="Batang" w:hAnsi="Calibri" w:cs="Calibri"/>
                <w:sz w:val="16"/>
                <w:lang w:eastAsia="x-none"/>
              </w:rPr>
              <w:t xml:space="preserve">FFS if support multiple sets of </w:t>
            </w:r>
            <w:r w:rsidRPr="00951FFF">
              <w:rPr>
                <w:rFonts w:ascii="Calibri" w:eastAsia="Batang" w:hAnsi="Calibri" w:cs="Calibri"/>
                <w:i/>
                <w:iCs/>
                <w:sz w:val="16"/>
                <w:lang w:eastAsia="x-none"/>
              </w:rPr>
              <w:t>P</w:t>
            </w:r>
            <w:r w:rsidRPr="00951FFF">
              <w:rPr>
                <w:rFonts w:ascii="Calibri" w:eastAsia="Batang" w:hAnsi="Calibri" w:cs="Calibri"/>
                <w:sz w:val="16"/>
                <w:vertAlign w:val="subscript"/>
                <w:lang w:eastAsia="x-none"/>
              </w:rPr>
              <w:t xml:space="preserve">reserve </w:t>
            </w:r>
            <w:r w:rsidRPr="00951FFF">
              <w:rPr>
                <w:rFonts w:ascii="Calibri" w:eastAsia="Batang" w:hAnsi="Calibri" w:cs="Calibri"/>
                <w:sz w:val="16"/>
                <w:lang w:eastAsia="x-none"/>
              </w:rPr>
              <w:t xml:space="preserve">values based on one or more metrics </w:t>
            </w:r>
          </w:p>
          <w:p w14:paraId="1BCC4ACC" w14:textId="77777777" w:rsidR="003A784F" w:rsidRPr="00951FFF" w:rsidRDefault="003A784F" w:rsidP="00250208">
            <w:pPr>
              <w:numPr>
                <w:ilvl w:val="3"/>
                <w:numId w:val="13"/>
              </w:numPr>
              <w:spacing w:after="0"/>
              <w:jc w:val="both"/>
              <w:rPr>
                <w:rFonts w:ascii="Calibri" w:eastAsia="Batang" w:hAnsi="Calibri" w:cs="Calibri"/>
                <w:sz w:val="16"/>
                <w:lang w:eastAsia="x-none"/>
              </w:rPr>
            </w:pPr>
            <w:r w:rsidRPr="00951FFF">
              <w:rPr>
                <w:rFonts w:ascii="Calibri" w:eastAsia="Batang" w:hAnsi="Calibri" w:cs="Calibri"/>
                <w:sz w:val="16"/>
                <w:lang w:eastAsia="x-none"/>
              </w:rPr>
              <w:t>FFS whether/how to restrict the set of values</w:t>
            </w:r>
          </w:p>
          <w:p w14:paraId="075E2CE9" w14:textId="77777777" w:rsidR="003A784F" w:rsidRPr="00951FFF" w:rsidRDefault="003A784F" w:rsidP="00250208">
            <w:pPr>
              <w:numPr>
                <w:ilvl w:val="0"/>
                <w:numId w:val="14"/>
              </w:numPr>
              <w:spacing w:after="0"/>
              <w:rPr>
                <w:rFonts w:ascii="Calibri" w:eastAsia="Batang" w:hAnsi="Calibri" w:cs="Calibri"/>
                <w:color w:val="3366FF"/>
                <w:sz w:val="16"/>
                <w:lang w:eastAsia="x-none"/>
              </w:rPr>
            </w:pPr>
            <w:r w:rsidRPr="00951FFF">
              <w:rPr>
                <w:rFonts w:ascii="Calibri" w:eastAsia="Batang" w:hAnsi="Calibri" w:cs="Calibri"/>
                <w:color w:val="3366FF"/>
                <w:sz w:val="16"/>
                <w:lang w:eastAsia="x-none"/>
              </w:rPr>
              <w:t>For the k value, down-selection to one of the following in RAN1#105-e (further refinement of each of the alternatives is possible)</w:t>
            </w:r>
          </w:p>
          <w:p w14:paraId="42ED8DFB" w14:textId="77777777" w:rsidR="003A784F" w:rsidRPr="00951FFF" w:rsidRDefault="003A784F" w:rsidP="00250208">
            <w:pPr>
              <w:numPr>
                <w:ilvl w:val="4"/>
                <w:numId w:val="15"/>
              </w:numPr>
              <w:spacing w:after="0"/>
              <w:rPr>
                <w:rFonts w:ascii="Calibri" w:eastAsia="Batang" w:hAnsi="Calibri" w:cs="Calibri"/>
                <w:sz w:val="16"/>
                <w:lang w:eastAsia="x-none"/>
              </w:rPr>
            </w:pPr>
            <w:r w:rsidRPr="00951FFF">
              <w:rPr>
                <w:rFonts w:ascii="Calibri" w:eastAsia="Batang" w:hAnsi="Calibri" w:cs="Calibri"/>
                <w:sz w:val="16"/>
                <w:lang w:eastAsia="x-none"/>
              </w:rPr>
              <w:t>Alt 1: Option 1 as in RAN1#104-e</w:t>
            </w:r>
          </w:p>
          <w:p w14:paraId="2E6CBDE3" w14:textId="77777777" w:rsidR="003A784F" w:rsidRPr="00951FFF" w:rsidRDefault="003A784F" w:rsidP="00250208">
            <w:pPr>
              <w:numPr>
                <w:ilvl w:val="4"/>
                <w:numId w:val="15"/>
              </w:numPr>
              <w:spacing w:after="0"/>
              <w:rPr>
                <w:rFonts w:ascii="Calibri" w:eastAsia="Batang" w:hAnsi="Calibri" w:cs="Calibri"/>
                <w:sz w:val="16"/>
                <w:lang w:eastAsia="x-none"/>
              </w:rPr>
            </w:pPr>
            <w:r w:rsidRPr="00951FFF">
              <w:rPr>
                <w:rFonts w:ascii="Calibri" w:eastAsia="Batang" w:hAnsi="Calibri" w:cs="Calibri"/>
                <w:sz w:val="16"/>
                <w:lang w:eastAsia="x-none"/>
              </w:rPr>
              <w:t>Alt 2: A modified Option 5 as in RAN1#104-e, where the modification is such that it also includes option 1</w:t>
            </w:r>
          </w:p>
          <w:p w14:paraId="1CBD6FEE" w14:textId="77777777" w:rsidR="003A784F" w:rsidRPr="00951FFF" w:rsidRDefault="003A784F" w:rsidP="00250208">
            <w:pPr>
              <w:numPr>
                <w:ilvl w:val="5"/>
                <w:numId w:val="15"/>
              </w:numPr>
              <w:spacing w:after="0"/>
              <w:jc w:val="both"/>
              <w:rPr>
                <w:rFonts w:ascii="Calibri" w:eastAsia="Batang" w:hAnsi="Calibri" w:cs="Calibri"/>
                <w:sz w:val="16"/>
                <w:lang w:eastAsia="x-none"/>
              </w:rPr>
            </w:pPr>
            <w:r w:rsidRPr="00951FFF">
              <w:rPr>
                <w:rFonts w:ascii="Calibri" w:eastAsia="Batang" w:hAnsi="Calibri" w:cs="Calibri"/>
                <w:sz w:val="16"/>
                <w:lang w:eastAsia="x-none"/>
              </w:rPr>
              <w:t xml:space="preserve">FFS how to </w:t>
            </w:r>
            <w:r w:rsidRPr="00951FFF">
              <w:rPr>
                <w:rFonts w:ascii="Calibri" w:eastAsia="Times New Roman" w:hAnsi="Calibri" w:cs="Calibri"/>
                <w:sz w:val="16"/>
                <w:lang w:eastAsia="x-none"/>
              </w:rPr>
              <w:t>(pre-)</w:t>
            </w:r>
            <w:r w:rsidRPr="00951FFF">
              <w:rPr>
                <w:rFonts w:ascii="Calibri" w:eastAsia="Batang" w:hAnsi="Calibri" w:cs="Calibri"/>
                <w:sz w:val="16"/>
                <w:lang w:eastAsia="x-none"/>
              </w:rPr>
              <w:t>configure (e.g. including bitmap), whether a maximum number of k values is needed, and whether it can be up to UE implementation to select a k value based on the (pre-)configuration</w:t>
            </w:r>
          </w:p>
          <w:p w14:paraId="2A7BB55C" w14:textId="77777777" w:rsidR="003A784F" w:rsidRPr="00951FFF" w:rsidRDefault="003A784F" w:rsidP="00250208">
            <w:pPr>
              <w:numPr>
                <w:ilvl w:val="4"/>
                <w:numId w:val="15"/>
              </w:numPr>
              <w:spacing w:after="0"/>
              <w:rPr>
                <w:rFonts w:ascii="Calibri" w:eastAsia="Batang" w:hAnsi="Calibri" w:cs="Calibri"/>
                <w:sz w:val="16"/>
                <w:lang w:eastAsia="x-none"/>
              </w:rPr>
            </w:pPr>
            <w:r w:rsidRPr="00951FFF">
              <w:rPr>
                <w:rFonts w:ascii="Calibri" w:eastAsia="Batang" w:hAnsi="Calibri" w:cs="Calibri"/>
                <w:sz w:val="16"/>
                <w:lang w:eastAsia="x-none"/>
              </w:rPr>
              <w:t>FFS details, e.g., sensing before the resource (re)selection trigger or the first slot of the set of Y candidate slots subject to processing time restriction, etc.</w:t>
            </w:r>
          </w:p>
          <w:p w14:paraId="08C6CF82" w14:textId="6A4CAA3B" w:rsidR="00BB5229" w:rsidRPr="00951FFF" w:rsidRDefault="003A784F" w:rsidP="00250208">
            <w:pPr>
              <w:numPr>
                <w:ilvl w:val="3"/>
                <w:numId w:val="15"/>
              </w:numPr>
              <w:spacing w:after="0"/>
              <w:jc w:val="both"/>
              <w:rPr>
                <w:rFonts w:ascii="Calibri" w:eastAsia="Batang" w:hAnsi="Calibri" w:cs="Calibri"/>
                <w:sz w:val="16"/>
                <w:lang w:eastAsia="x-none"/>
              </w:rPr>
            </w:pPr>
            <w:r w:rsidRPr="00951FFF">
              <w:rPr>
                <w:rFonts w:ascii="Calibri" w:eastAsia="Batang" w:hAnsi="Calibri" w:cs="Calibri"/>
                <w:sz w:val="16"/>
                <w:lang w:eastAsia="x-none"/>
              </w:rPr>
              <w:t xml:space="preserve">Note: companies are encouraged to provide more evaluations </w:t>
            </w:r>
          </w:p>
        </w:tc>
      </w:tr>
    </w:tbl>
    <w:p w14:paraId="5BBCFAD8" w14:textId="77E6A167" w:rsidR="00BB5229" w:rsidRDefault="00BB5229" w:rsidP="009B53B9">
      <w:pPr>
        <w:spacing w:beforeLines="50" w:before="120" w:afterLines="50" w:after="120"/>
        <w:jc w:val="both"/>
        <w:rPr>
          <w:rFonts w:eastAsiaTheme="minorEastAsia"/>
          <w:iCs/>
          <w:sz w:val="22"/>
          <w:lang w:val="en-US"/>
        </w:rPr>
      </w:pPr>
      <w:r>
        <w:rPr>
          <w:rFonts w:eastAsiaTheme="minorEastAsia"/>
          <w:iCs/>
          <w:sz w:val="22"/>
          <w:lang w:val="en-US"/>
        </w:rPr>
        <w:t xml:space="preserve">Based on determined set of Y candidate slots, sensing slots for periodic-based partial sensing are decided </w:t>
      </w:r>
      <w:r w:rsidR="00C3142B">
        <w:rPr>
          <w:rFonts w:eastAsiaTheme="minorEastAsia"/>
          <w:iCs/>
          <w:sz w:val="22"/>
          <w:lang w:val="en-US"/>
        </w:rPr>
        <w:t>based on</w:t>
      </w:r>
      <w:r>
        <w:rPr>
          <w:rFonts w:eastAsiaTheme="minorEastAsia"/>
          <w:iCs/>
          <w:sz w:val="22"/>
          <w:lang w:val="en-US"/>
        </w:rPr>
        <w:t xml:space="preserve"> </w:t>
      </w:r>
      <w:r w:rsidR="003E2D40">
        <w:rPr>
          <w:rFonts w:eastAsiaTheme="minorEastAsia"/>
          <w:iCs/>
          <w:sz w:val="22"/>
          <w:lang w:val="en-US"/>
        </w:rPr>
        <w:t>previous</w:t>
      </w:r>
      <w:r>
        <w:rPr>
          <w:rFonts w:eastAsiaTheme="minorEastAsia"/>
          <w:iCs/>
          <w:sz w:val="22"/>
          <w:lang w:val="en-US"/>
        </w:rPr>
        <w:t xml:space="preserve"> agreements. Periodic-based partial sensing is aiming to detect periodic reservations from other UEs, thereby it is desirable from exclusion performance perspective that previous slots according to </w:t>
      </w:r>
      <w:r w:rsidR="004E4DDC">
        <w:rPr>
          <w:rFonts w:eastAsiaTheme="minorEastAsia"/>
          <w:iCs/>
          <w:sz w:val="22"/>
          <w:lang w:val="en-US"/>
        </w:rPr>
        <w:t>ALL</w:t>
      </w:r>
      <w:r>
        <w:rPr>
          <w:rFonts w:eastAsiaTheme="minorEastAsia"/>
          <w:iCs/>
          <w:sz w:val="22"/>
          <w:lang w:val="en-US"/>
        </w:rPr>
        <w:t xml:space="preserve"> (pre-)configured periodicities in the resource pool are monitored in </w:t>
      </w:r>
      <w:r w:rsidR="004E4DDC">
        <w:rPr>
          <w:rFonts w:eastAsiaTheme="minorEastAsia"/>
          <w:iCs/>
          <w:sz w:val="22"/>
          <w:lang w:val="en-US"/>
        </w:rPr>
        <w:t xml:space="preserve">one or more </w:t>
      </w:r>
      <w:r>
        <w:rPr>
          <w:rFonts w:eastAsiaTheme="minorEastAsia"/>
          <w:iCs/>
          <w:sz w:val="22"/>
          <w:lang w:val="en-US"/>
        </w:rPr>
        <w:t xml:space="preserve">periods. On the other hand from power consumption perspective, less monitoring slots will be better. For the trade-off issue, </w:t>
      </w:r>
      <w:r w:rsidR="004E4DDC">
        <w:rPr>
          <w:rFonts w:eastAsiaTheme="minorEastAsia"/>
          <w:iCs/>
          <w:sz w:val="22"/>
          <w:lang w:val="en-US"/>
        </w:rPr>
        <w:t>two</w:t>
      </w:r>
      <w:r>
        <w:rPr>
          <w:rFonts w:eastAsiaTheme="minorEastAsia"/>
          <w:iCs/>
          <w:sz w:val="22"/>
          <w:lang w:val="en-US"/>
        </w:rPr>
        <w:t xml:space="preserve"> </w:t>
      </w:r>
      <w:r w:rsidR="004E4DDC">
        <w:rPr>
          <w:rFonts w:eastAsiaTheme="minorEastAsia"/>
          <w:iCs/>
          <w:sz w:val="22"/>
          <w:lang w:val="en-US"/>
        </w:rPr>
        <w:t>alternatives</w:t>
      </w:r>
      <w:r>
        <w:rPr>
          <w:rFonts w:eastAsiaTheme="minorEastAsia"/>
          <w:iCs/>
          <w:sz w:val="22"/>
          <w:lang w:val="en-US"/>
        </w:rPr>
        <w:t xml:space="preserve"> are</w:t>
      </w:r>
      <w:r w:rsidR="004E4DDC">
        <w:rPr>
          <w:rFonts w:eastAsiaTheme="minorEastAsia"/>
          <w:iCs/>
          <w:sz w:val="22"/>
          <w:lang w:val="en-US"/>
        </w:rPr>
        <w:t xml:space="preserve"> still remaining for each of P_reserve and k</w:t>
      </w:r>
      <w:r>
        <w:rPr>
          <w:rFonts w:eastAsiaTheme="minorEastAsia"/>
          <w:iCs/>
          <w:sz w:val="22"/>
          <w:lang w:val="en-US"/>
        </w:rPr>
        <w:t xml:space="preserve"> as above.</w:t>
      </w:r>
    </w:p>
    <w:p w14:paraId="7BF014DF" w14:textId="16030F74" w:rsidR="00BB5229" w:rsidRPr="00473883" w:rsidRDefault="00BB5229"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DA1B26">
        <w:rPr>
          <w:rFonts w:eastAsiaTheme="minorEastAsia"/>
          <w:b/>
          <w:sz w:val="22"/>
          <w:u w:val="single"/>
          <w:lang w:val="en-US"/>
        </w:rPr>
        <w:t>1</w:t>
      </w:r>
      <w:r w:rsidRPr="00473883">
        <w:rPr>
          <w:rFonts w:eastAsiaTheme="minorEastAsia"/>
          <w:b/>
          <w:sz w:val="22"/>
          <w:u w:val="single"/>
          <w:lang w:val="en-US"/>
        </w:rPr>
        <w:t>:</w:t>
      </w:r>
    </w:p>
    <w:p w14:paraId="445D9823" w14:textId="77777777" w:rsidR="00BB5229" w:rsidRDefault="00BB5229"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On P_reserve and k, there is a trade-off between resource exclusion performance and power saving performance.</w:t>
      </w:r>
    </w:p>
    <w:p w14:paraId="55A24A8F" w14:textId="77777777" w:rsidR="00BB5229" w:rsidRDefault="00BB5229" w:rsidP="009B53B9">
      <w:pPr>
        <w:spacing w:beforeLines="50" w:before="120" w:afterLines="50" w:after="120"/>
        <w:jc w:val="both"/>
        <w:rPr>
          <w:rFonts w:eastAsiaTheme="minorEastAsia"/>
          <w:iCs/>
          <w:color w:val="FF0000"/>
          <w:sz w:val="22"/>
          <w:lang w:val="en-US"/>
        </w:rPr>
      </w:pPr>
    </w:p>
    <w:p w14:paraId="4E13339A" w14:textId="32C71A97" w:rsidR="00BB5229" w:rsidRDefault="00BB5229" w:rsidP="009B53B9">
      <w:pPr>
        <w:spacing w:beforeLines="50" w:before="120" w:afterLines="50" w:after="120"/>
        <w:jc w:val="both"/>
        <w:rPr>
          <w:rFonts w:eastAsiaTheme="minorEastAsia"/>
          <w:iCs/>
          <w:sz w:val="22"/>
          <w:lang w:val="en-US"/>
        </w:rPr>
      </w:pPr>
      <w:r w:rsidRPr="002A172C">
        <w:rPr>
          <w:rFonts w:eastAsiaTheme="minorEastAsia"/>
          <w:iCs/>
          <w:color w:val="FF0000"/>
          <w:sz w:val="22"/>
          <w:lang w:val="en-US"/>
        </w:rPr>
        <w:t>Regarding P_reserve,</w:t>
      </w:r>
      <w:r>
        <w:rPr>
          <w:rFonts w:eastAsiaTheme="minorEastAsia"/>
          <w:iCs/>
          <w:sz w:val="22"/>
          <w:lang w:val="en-US"/>
        </w:rPr>
        <w:t xml:space="preserve"> we prefer </w:t>
      </w:r>
      <w:r w:rsidR="00C3142B">
        <w:rPr>
          <w:rFonts w:eastAsiaTheme="minorEastAsia"/>
          <w:iCs/>
          <w:sz w:val="22"/>
          <w:lang w:val="en-US"/>
        </w:rPr>
        <w:t>Alt.1</w:t>
      </w:r>
      <w:r>
        <w:rPr>
          <w:rFonts w:eastAsiaTheme="minorEastAsia"/>
          <w:iCs/>
          <w:sz w:val="22"/>
          <w:lang w:val="en-US"/>
        </w:rPr>
        <w:t xml:space="preserve">. Resource exclusion should be performed based on all possible periodicities; otherwise, many resource collisions are expected and high reliability that is assumed as achievable performance in NR-SL becomes impossible. Amount of sensing slots can be adjusted by k definition, so </w:t>
      </w:r>
      <w:r w:rsidR="00DA1B26">
        <w:rPr>
          <w:rFonts w:eastAsiaTheme="minorEastAsia"/>
          <w:iCs/>
          <w:sz w:val="22"/>
          <w:lang w:val="en-US"/>
        </w:rPr>
        <w:t>Alt.1</w:t>
      </w:r>
      <w:r>
        <w:rPr>
          <w:rFonts w:eastAsiaTheme="minorEastAsia"/>
          <w:iCs/>
          <w:sz w:val="22"/>
          <w:lang w:val="en-US"/>
        </w:rPr>
        <w:t xml:space="preserve"> for P_reserve should be adopted. </w:t>
      </w:r>
      <w:r w:rsidR="00DA1B26">
        <w:rPr>
          <w:rFonts w:eastAsiaTheme="minorEastAsia"/>
          <w:iCs/>
          <w:sz w:val="22"/>
          <w:lang w:val="en-US"/>
        </w:rPr>
        <w:t>Alt.2</w:t>
      </w:r>
      <w:r>
        <w:rPr>
          <w:rFonts w:eastAsiaTheme="minorEastAsia"/>
          <w:iCs/>
          <w:sz w:val="22"/>
          <w:lang w:val="en-US"/>
        </w:rPr>
        <w:t xml:space="preserve"> will lead to degradation of sys</w:t>
      </w:r>
      <w:r w:rsidR="00DA1B26">
        <w:rPr>
          <w:rFonts w:eastAsiaTheme="minorEastAsia"/>
          <w:iCs/>
          <w:sz w:val="22"/>
          <w:lang w:val="en-US"/>
        </w:rPr>
        <w:t>tem performance as pointed out.</w:t>
      </w:r>
    </w:p>
    <w:p w14:paraId="5D3C29EF" w14:textId="30A6D9A7" w:rsidR="00DA1B26" w:rsidRPr="00473883" w:rsidRDefault="00DA1B26"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68219774" w14:textId="55615B27" w:rsidR="00DA1B26" w:rsidRDefault="00DA1B26" w:rsidP="00B05709">
      <w:pPr>
        <w:numPr>
          <w:ilvl w:val="0"/>
          <w:numId w:val="8"/>
        </w:numPr>
        <w:spacing w:beforeLines="50" w:before="120" w:afterLines="50" w:after="120"/>
        <w:jc w:val="both"/>
        <w:rPr>
          <w:rFonts w:eastAsiaTheme="minorEastAsia"/>
          <w:i/>
          <w:sz w:val="22"/>
          <w:lang w:val="en-US"/>
        </w:rPr>
      </w:pPr>
      <w:r w:rsidRPr="00DA1B26">
        <w:rPr>
          <w:rFonts w:eastAsiaTheme="minorEastAsia"/>
          <w:i/>
          <w:sz w:val="22"/>
        </w:rPr>
        <w:lastRenderedPageBreak/>
        <w:t>For sufficient resource exclusions, all periodicities should be monitored; otherwise, more resource collisions would occur</w:t>
      </w:r>
      <w:r>
        <w:rPr>
          <w:rFonts w:eastAsiaTheme="minorEastAsia"/>
          <w:i/>
          <w:sz w:val="22"/>
          <w:lang w:val="en-US"/>
        </w:rPr>
        <w:t>.</w:t>
      </w:r>
    </w:p>
    <w:p w14:paraId="51AF8B1D" w14:textId="12AD338C" w:rsidR="00BB5229" w:rsidRPr="00473883" w:rsidRDefault="00BB5229"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AF4823">
        <w:rPr>
          <w:rFonts w:eastAsiaTheme="minorEastAsia"/>
          <w:b/>
          <w:sz w:val="22"/>
          <w:u w:val="single"/>
          <w:lang w:val="en-US"/>
        </w:rPr>
        <w:t>1</w:t>
      </w:r>
      <w:r w:rsidRPr="00473883">
        <w:rPr>
          <w:rFonts w:eastAsiaTheme="minorEastAsia"/>
          <w:b/>
          <w:sz w:val="22"/>
          <w:u w:val="single"/>
          <w:lang w:val="en-US"/>
        </w:rPr>
        <w:t>:</w:t>
      </w:r>
    </w:p>
    <w:p w14:paraId="5678AE27" w14:textId="798630D7" w:rsidR="00BB5229" w:rsidRDefault="00BB5229"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P_reserve, </w:t>
      </w:r>
      <w:r w:rsidR="00DA1B26" w:rsidRPr="00DA1B26">
        <w:rPr>
          <w:rFonts w:eastAsiaTheme="minorEastAsia"/>
          <w:i/>
          <w:sz w:val="22"/>
        </w:rPr>
        <w:t>Alt.1 is supported</w:t>
      </w:r>
      <w:r>
        <w:rPr>
          <w:rFonts w:eastAsiaTheme="minorEastAsia"/>
          <w:i/>
          <w:sz w:val="22"/>
          <w:lang w:val="en-US"/>
        </w:rPr>
        <w:t>.</w:t>
      </w:r>
    </w:p>
    <w:p w14:paraId="6EBDE71B" w14:textId="77777777" w:rsidR="00BB5229" w:rsidRDefault="00BB5229"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i.e. P_reserve </w:t>
      </w:r>
      <w:r w:rsidRPr="0028254F">
        <w:rPr>
          <w:rFonts w:eastAsiaTheme="minorEastAsia"/>
          <w:i/>
          <w:sz w:val="22"/>
          <w:lang w:val="en-US"/>
        </w:rPr>
        <w:t>corresponds to all values from the configured set sl-ResourceReservePeriodList</w:t>
      </w:r>
    </w:p>
    <w:p w14:paraId="0657E7F4" w14:textId="77777777" w:rsidR="00BB5229" w:rsidRDefault="00BB5229" w:rsidP="009B53B9">
      <w:pPr>
        <w:spacing w:beforeLines="50" w:before="120" w:afterLines="50" w:after="120"/>
        <w:jc w:val="both"/>
        <w:rPr>
          <w:rFonts w:eastAsiaTheme="minorEastAsia"/>
          <w:iCs/>
          <w:color w:val="3366FF"/>
          <w:sz w:val="22"/>
          <w:lang w:val="en-US"/>
        </w:rPr>
      </w:pPr>
    </w:p>
    <w:p w14:paraId="21ECF656" w14:textId="4436F2B1" w:rsidR="00AF4823" w:rsidRDefault="00BB5229" w:rsidP="009B53B9">
      <w:pPr>
        <w:spacing w:beforeLines="50" w:before="120" w:afterLines="50" w:after="120"/>
        <w:jc w:val="both"/>
        <w:rPr>
          <w:rFonts w:eastAsiaTheme="minorEastAsia"/>
          <w:iCs/>
          <w:sz w:val="22"/>
          <w:lang w:val="en-US"/>
        </w:rPr>
      </w:pPr>
      <w:r w:rsidRPr="004E4DDC">
        <w:rPr>
          <w:rFonts w:eastAsiaTheme="minorEastAsia"/>
          <w:iCs/>
          <w:color w:val="3366FF"/>
          <w:sz w:val="22"/>
          <w:lang w:val="en-US"/>
        </w:rPr>
        <w:t>Regarding k</w:t>
      </w:r>
      <w:r w:rsidRPr="002A172C">
        <w:rPr>
          <w:rFonts w:eastAsiaTheme="minorEastAsia"/>
          <w:iCs/>
          <w:color w:val="3366FF"/>
          <w:sz w:val="22"/>
          <w:lang w:val="en-US"/>
        </w:rPr>
        <w:t>,</w:t>
      </w:r>
      <w:r>
        <w:rPr>
          <w:rFonts w:eastAsiaTheme="minorEastAsia"/>
          <w:iCs/>
          <w:sz w:val="22"/>
          <w:lang w:val="en-US"/>
        </w:rPr>
        <w:t xml:space="preserve"> </w:t>
      </w:r>
      <w:r w:rsidR="00AF4823">
        <w:rPr>
          <w:rFonts w:eastAsiaTheme="minorEastAsia"/>
          <w:iCs/>
          <w:sz w:val="22"/>
          <w:lang w:val="en-US"/>
        </w:rPr>
        <w:t>we prefer Alt.</w:t>
      </w:r>
      <w:r w:rsidR="00AA6E00">
        <w:rPr>
          <w:rFonts w:eastAsiaTheme="minorEastAsia"/>
          <w:iCs/>
          <w:sz w:val="22"/>
          <w:lang w:val="en-US"/>
        </w:rPr>
        <w:t>2</w:t>
      </w:r>
      <w:r w:rsidR="00AF4823">
        <w:rPr>
          <w:rFonts w:eastAsiaTheme="minorEastAsia"/>
          <w:iCs/>
          <w:sz w:val="22"/>
          <w:lang w:val="en-US"/>
        </w:rPr>
        <w:t xml:space="preserve">. </w:t>
      </w:r>
      <w:r w:rsidR="00AA6E00">
        <w:rPr>
          <w:rFonts w:eastAsiaTheme="minorEastAsia"/>
          <w:iCs/>
          <w:sz w:val="22"/>
          <w:lang w:val="en-US"/>
        </w:rPr>
        <w:t xml:space="preserve">For better reliability, several k values can be (pre-)configured at the cost of more power consumption. For better power saving, it is possible that any k value is not (pre-)configured at the cost of degradation of reliability, while minimum necessary exclusions are ensured by Alt.1 of P_reserve. In that sense, Alt.2 can provide for regulator a selection possibility </w:t>
      </w:r>
      <w:r w:rsidR="004B75CD">
        <w:rPr>
          <w:rFonts w:eastAsiaTheme="minorEastAsia"/>
          <w:iCs/>
          <w:sz w:val="22"/>
          <w:lang w:val="en-US"/>
        </w:rPr>
        <w:t>among</w:t>
      </w:r>
      <w:r w:rsidR="00036CE2">
        <w:rPr>
          <w:rFonts w:eastAsiaTheme="minorEastAsia"/>
          <w:iCs/>
          <w:sz w:val="22"/>
          <w:lang w:val="en-US"/>
        </w:rPr>
        <w:t xml:space="preserve"> the trade-off.</w:t>
      </w:r>
    </w:p>
    <w:p w14:paraId="616014B4" w14:textId="66E3619B" w:rsidR="00AF4823" w:rsidRDefault="00036CE2" w:rsidP="009B53B9">
      <w:pPr>
        <w:spacing w:beforeLines="50" w:before="120" w:afterLines="50" w:after="120"/>
        <w:jc w:val="both"/>
        <w:rPr>
          <w:rFonts w:eastAsiaTheme="minorEastAsia"/>
          <w:iCs/>
          <w:sz w:val="22"/>
          <w:lang w:val="en-US"/>
        </w:rPr>
      </w:pPr>
      <w:r>
        <w:rPr>
          <w:rFonts w:eastAsiaTheme="minorEastAsia"/>
          <w:iCs/>
          <w:sz w:val="22"/>
          <w:lang w:val="en-US"/>
        </w:rPr>
        <w:t xml:space="preserve">Alt.2 for k still has some FFS points. For detailed configuration, the original Option 5 should be fine since just the same is realized by bitmap. Regarding whether a maximum number of k values is needed, this feature seems to be unnecessary. Alt.2 includes Option 1, so at least most recent occasion is monitored. Restriction for other monitoring occasions would not provide any benefit from reliability perspective that might be intended in the restriction. Regarding up to UE implementation of k values, we do not prefer this direction. The additional k values intend further enhancement for better reliability. However, up to UE implementation </w:t>
      </w:r>
      <w:r w:rsidR="0034360C">
        <w:rPr>
          <w:rFonts w:eastAsiaTheme="minorEastAsia"/>
          <w:iCs/>
          <w:sz w:val="22"/>
          <w:lang w:val="en-US"/>
        </w:rPr>
        <w:t xml:space="preserve">leads to </w:t>
      </w:r>
      <w:r w:rsidR="0034360C" w:rsidRPr="0034360C">
        <w:rPr>
          <w:rFonts w:eastAsiaTheme="minorEastAsia"/>
          <w:iCs/>
          <w:sz w:val="22"/>
          <w:lang w:val="en-US"/>
        </w:rPr>
        <w:t>performance fluctuation</w:t>
      </w:r>
      <w:r w:rsidR="0034360C">
        <w:rPr>
          <w:rFonts w:eastAsiaTheme="minorEastAsia"/>
          <w:iCs/>
          <w:sz w:val="22"/>
          <w:lang w:val="en-US"/>
        </w:rPr>
        <w:t xml:space="preserve">, which is not welcomed from regulator perspective. </w:t>
      </w:r>
    </w:p>
    <w:p w14:paraId="3C246CCC" w14:textId="5C75D642" w:rsidR="0034360C" w:rsidRDefault="0034360C" w:rsidP="009B53B9">
      <w:pPr>
        <w:spacing w:beforeLines="50" w:before="120" w:afterLines="50" w:after="120"/>
        <w:jc w:val="both"/>
        <w:rPr>
          <w:rFonts w:eastAsiaTheme="minorEastAsia"/>
          <w:iCs/>
          <w:sz w:val="22"/>
          <w:lang w:val="en-US"/>
        </w:rPr>
      </w:pPr>
      <w:r>
        <w:rPr>
          <w:rFonts w:eastAsiaTheme="minorEastAsia"/>
          <w:iCs/>
          <w:sz w:val="22"/>
          <w:lang w:val="en-US"/>
        </w:rPr>
        <w:t>It is noted that at the last meeting, wording of Alt.2 was controversial. In our understanding, the point is that k value for Option 1 is not constant. The following figure shows this situation.</w:t>
      </w:r>
      <w:r w:rsidR="00AA09C4">
        <w:rPr>
          <w:rFonts w:eastAsiaTheme="minorEastAsia"/>
          <w:iCs/>
          <w:sz w:val="22"/>
          <w:lang w:val="en-US"/>
        </w:rPr>
        <w:t xml:space="preserve"> Here, two periodicities are considered: P</w:t>
      </w:r>
      <w:r w:rsidR="00AA09C4" w:rsidRPr="00AA09C4">
        <w:rPr>
          <w:rFonts w:eastAsiaTheme="minorEastAsia"/>
          <w:iCs/>
          <w:sz w:val="22"/>
          <w:vertAlign w:val="subscript"/>
          <w:lang w:val="en-US"/>
        </w:rPr>
        <w:t>1</w:t>
      </w:r>
      <w:r w:rsidR="00AA09C4">
        <w:rPr>
          <w:rFonts w:eastAsiaTheme="minorEastAsia"/>
          <w:iCs/>
          <w:sz w:val="22"/>
          <w:lang w:val="en-US"/>
        </w:rPr>
        <w:t xml:space="preserve"> = 5 slots and P</w:t>
      </w:r>
      <w:r w:rsidR="00AA09C4" w:rsidRPr="00AA09C4">
        <w:rPr>
          <w:rFonts w:eastAsiaTheme="minorEastAsia"/>
          <w:iCs/>
          <w:sz w:val="22"/>
          <w:vertAlign w:val="subscript"/>
          <w:lang w:val="en-US"/>
        </w:rPr>
        <w:t>2</w:t>
      </w:r>
      <w:r w:rsidR="00AA09C4">
        <w:rPr>
          <w:rFonts w:eastAsiaTheme="minorEastAsia"/>
          <w:iCs/>
          <w:sz w:val="22"/>
          <w:lang w:val="en-US"/>
        </w:rPr>
        <w:t xml:space="preserve"> = 12 slots. For easy understanding, monitoring slots corresponding to the first slot of Y candidate slots are illustrated with red and green squares. As you can see, k value corresponding to </w:t>
      </w:r>
      <w:r w:rsidR="00904D14">
        <w:rPr>
          <w:rFonts w:eastAsiaTheme="minorEastAsia"/>
          <w:iCs/>
          <w:sz w:val="22"/>
          <w:lang w:val="en-US"/>
        </w:rPr>
        <w:t>the most recent sensing occasion subject to processing time restriction is different among reservation periodicities. The k value is 2 for P</w:t>
      </w:r>
      <w:r w:rsidR="00904D14" w:rsidRPr="00AA09C4">
        <w:rPr>
          <w:rFonts w:eastAsiaTheme="minorEastAsia"/>
          <w:iCs/>
          <w:sz w:val="22"/>
          <w:vertAlign w:val="subscript"/>
          <w:lang w:val="en-US"/>
        </w:rPr>
        <w:t>1</w:t>
      </w:r>
      <w:r w:rsidR="00904D14">
        <w:rPr>
          <w:rFonts w:eastAsiaTheme="minorEastAsia"/>
          <w:iCs/>
          <w:sz w:val="22"/>
          <w:lang w:val="en-US"/>
        </w:rPr>
        <w:t xml:space="preserve"> while 1 for P</w:t>
      </w:r>
      <w:r w:rsidR="00904D14" w:rsidRPr="00AA09C4">
        <w:rPr>
          <w:rFonts w:eastAsiaTheme="minorEastAsia"/>
          <w:iCs/>
          <w:sz w:val="22"/>
          <w:vertAlign w:val="subscript"/>
          <w:lang w:val="en-US"/>
        </w:rPr>
        <w:t>2</w:t>
      </w:r>
      <w:r w:rsidR="00904D14">
        <w:rPr>
          <w:rFonts w:eastAsiaTheme="minorEastAsia"/>
          <w:iCs/>
          <w:sz w:val="22"/>
          <w:lang w:val="en-US"/>
        </w:rPr>
        <w:t xml:space="preserve">. </w:t>
      </w:r>
      <w:r w:rsidR="00E73AB7">
        <w:rPr>
          <w:rFonts w:eastAsiaTheme="minorEastAsia"/>
          <w:iCs/>
          <w:sz w:val="22"/>
          <w:lang w:val="en-US"/>
        </w:rPr>
        <w:t>It depends on each reservation periodicity and a selected set of Y candidate slots. Therefore, the original Option 1 cannot be represented by (pre-)configuration of k values.</w:t>
      </w:r>
      <w:r w:rsidR="00644628">
        <w:rPr>
          <w:rFonts w:eastAsiaTheme="minorEastAsia"/>
          <w:iCs/>
          <w:sz w:val="22"/>
          <w:lang w:val="en-US"/>
        </w:rPr>
        <w:t xml:space="preserve"> Separate text between Option 1 and Option 5 is preferred to avoid misunderstanding.</w:t>
      </w:r>
    </w:p>
    <w:p w14:paraId="778F03ED" w14:textId="122E0748" w:rsidR="00AA09C4" w:rsidRDefault="00AA09C4" w:rsidP="009B53B9">
      <w:pPr>
        <w:spacing w:beforeLines="50" w:before="120" w:afterLines="50" w:after="120"/>
        <w:jc w:val="center"/>
        <w:rPr>
          <w:rFonts w:eastAsiaTheme="minorEastAsia"/>
          <w:iCs/>
          <w:sz w:val="22"/>
          <w:lang w:val="en-US"/>
        </w:rPr>
      </w:pPr>
      <w:r w:rsidRPr="00AA09C4">
        <w:rPr>
          <w:noProof/>
          <w:lang w:val="en-US"/>
        </w:rPr>
        <w:drawing>
          <wp:inline distT="0" distB="0" distL="0" distR="0" wp14:anchorId="2FAA720F" wp14:editId="38FB0AA9">
            <wp:extent cx="6332220" cy="154500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545004"/>
                    </a:xfrm>
                    <a:prstGeom prst="rect">
                      <a:avLst/>
                    </a:prstGeom>
                    <a:noFill/>
                    <a:ln>
                      <a:noFill/>
                    </a:ln>
                  </pic:spPr>
                </pic:pic>
              </a:graphicData>
            </a:graphic>
          </wp:inline>
        </w:drawing>
      </w:r>
    </w:p>
    <w:p w14:paraId="0ADA1E11" w14:textId="7EF8684D" w:rsidR="003C7360" w:rsidRDefault="003C7360" w:rsidP="009B53B9">
      <w:pPr>
        <w:spacing w:beforeLines="50" w:before="120" w:afterLines="50" w:after="120"/>
        <w:jc w:val="center"/>
        <w:rPr>
          <w:rFonts w:eastAsiaTheme="minorEastAsia"/>
          <w:iCs/>
          <w:sz w:val="22"/>
          <w:lang w:val="en-US"/>
        </w:rPr>
      </w:pPr>
      <w:r>
        <w:rPr>
          <w:rFonts w:eastAsiaTheme="minorEastAsia"/>
          <w:iCs/>
          <w:sz w:val="22"/>
          <w:lang w:val="en-US"/>
        </w:rPr>
        <w:t>Fig. 1: Different k values for each periodicity in the original Option 1.</w:t>
      </w:r>
    </w:p>
    <w:p w14:paraId="073C50F3" w14:textId="77777777" w:rsidR="00BB5229" w:rsidRPr="00473883" w:rsidRDefault="00BB5229"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2EBC7421" w14:textId="74C7C2B7" w:rsidR="00BB5229" w:rsidRPr="007C168E" w:rsidRDefault="003C7360" w:rsidP="00B05709">
      <w:pPr>
        <w:numPr>
          <w:ilvl w:val="0"/>
          <w:numId w:val="8"/>
        </w:numPr>
        <w:spacing w:beforeLines="50" w:before="120" w:afterLines="50" w:after="120"/>
        <w:jc w:val="both"/>
        <w:rPr>
          <w:rFonts w:eastAsiaTheme="minorEastAsia"/>
          <w:i/>
          <w:sz w:val="22"/>
          <w:lang w:val="en-US"/>
        </w:rPr>
      </w:pPr>
      <w:r w:rsidRPr="003C7360">
        <w:rPr>
          <w:rFonts w:eastAsiaTheme="minorEastAsia"/>
          <w:i/>
          <w:sz w:val="22"/>
        </w:rPr>
        <w:t>(Pre-)configuration of k values will enable to control trade-off between sufficient monitoring and less power consumption</w:t>
      </w:r>
      <w:r>
        <w:rPr>
          <w:rFonts w:eastAsiaTheme="minorEastAsia"/>
          <w:i/>
          <w:sz w:val="22"/>
        </w:rPr>
        <w:t>.</w:t>
      </w:r>
    </w:p>
    <w:p w14:paraId="2E85E616" w14:textId="5528C717" w:rsidR="007C168E" w:rsidRDefault="007C168E" w:rsidP="00B05709">
      <w:pPr>
        <w:numPr>
          <w:ilvl w:val="0"/>
          <w:numId w:val="8"/>
        </w:numPr>
        <w:spacing w:beforeLines="50" w:before="120" w:afterLines="50" w:after="120"/>
        <w:jc w:val="both"/>
        <w:rPr>
          <w:rFonts w:eastAsiaTheme="minorEastAsia"/>
          <w:i/>
          <w:sz w:val="22"/>
          <w:lang w:val="en-US"/>
        </w:rPr>
      </w:pPr>
      <w:r w:rsidRPr="007C168E">
        <w:rPr>
          <w:rFonts w:eastAsiaTheme="minorEastAsia"/>
          <w:i/>
          <w:sz w:val="22"/>
          <w:lang w:val="en-US"/>
        </w:rPr>
        <w:t xml:space="preserve">k value corresponding to the most recent sensing occasion subject to processing time restriction is </w:t>
      </w:r>
      <w:r>
        <w:rPr>
          <w:rFonts w:eastAsiaTheme="minorEastAsia"/>
          <w:i/>
          <w:sz w:val="22"/>
          <w:lang w:val="en-US"/>
        </w:rPr>
        <w:t xml:space="preserve">dependent on </w:t>
      </w:r>
      <w:r w:rsidRPr="007C168E">
        <w:rPr>
          <w:rFonts w:eastAsiaTheme="minorEastAsia"/>
          <w:i/>
          <w:sz w:val="22"/>
          <w:lang w:val="en-US"/>
        </w:rPr>
        <w:t>reservation periodicity and a selected set of Y candidate slots</w:t>
      </w:r>
      <w:r>
        <w:rPr>
          <w:rFonts w:eastAsiaTheme="minorEastAsia"/>
          <w:i/>
          <w:sz w:val="22"/>
          <w:lang w:val="en-US"/>
        </w:rPr>
        <w:t>.</w:t>
      </w:r>
    </w:p>
    <w:p w14:paraId="0EBFD11C" w14:textId="099B792E" w:rsidR="00BB5229" w:rsidRPr="00473883" w:rsidRDefault="00BB5229"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0F7DCD">
        <w:rPr>
          <w:rFonts w:eastAsiaTheme="minorEastAsia"/>
          <w:b/>
          <w:sz w:val="22"/>
          <w:u w:val="single"/>
          <w:lang w:val="en-US"/>
        </w:rPr>
        <w:t>2</w:t>
      </w:r>
      <w:r w:rsidRPr="00473883">
        <w:rPr>
          <w:rFonts w:eastAsiaTheme="minorEastAsia"/>
          <w:b/>
          <w:sz w:val="22"/>
          <w:u w:val="single"/>
          <w:lang w:val="en-US"/>
        </w:rPr>
        <w:t>:</w:t>
      </w:r>
    </w:p>
    <w:p w14:paraId="6FC5DEB5" w14:textId="20558234" w:rsidR="00BB5229" w:rsidRDefault="00BB5229"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k, </w:t>
      </w:r>
      <w:r w:rsidR="0043184A" w:rsidRPr="0043184A">
        <w:rPr>
          <w:rFonts w:eastAsiaTheme="minorEastAsia"/>
          <w:i/>
          <w:sz w:val="22"/>
        </w:rPr>
        <w:t>Alt.2 is supported</w:t>
      </w:r>
      <w:r>
        <w:rPr>
          <w:rFonts w:eastAsiaTheme="minorEastAsia"/>
          <w:i/>
          <w:sz w:val="22"/>
          <w:lang w:val="en-US"/>
        </w:rPr>
        <w:t>.</w:t>
      </w:r>
    </w:p>
    <w:p w14:paraId="14FDC728" w14:textId="174F50F3" w:rsidR="00BB5229" w:rsidRDefault="007C168E"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i.e. k value is determined by each of the following.</w:t>
      </w:r>
    </w:p>
    <w:p w14:paraId="58E13146" w14:textId="2EBECBA3" w:rsidR="007C168E" w:rsidRDefault="007C168E" w:rsidP="00B05709">
      <w:pPr>
        <w:numPr>
          <w:ilvl w:val="2"/>
          <w:numId w:val="8"/>
        </w:numPr>
        <w:spacing w:beforeLines="50" w:before="120" w:afterLines="50" w:after="120"/>
        <w:jc w:val="both"/>
        <w:rPr>
          <w:rFonts w:eastAsiaTheme="minorEastAsia"/>
          <w:i/>
          <w:sz w:val="22"/>
          <w:lang w:val="en-US"/>
        </w:rPr>
      </w:pPr>
      <w:r>
        <w:rPr>
          <w:rFonts w:eastAsiaTheme="minorEastAsia"/>
          <w:i/>
          <w:sz w:val="22"/>
          <w:lang w:val="en-US"/>
        </w:rPr>
        <w:t>T</w:t>
      </w:r>
      <w:r w:rsidRPr="007C168E">
        <w:rPr>
          <w:rFonts w:eastAsiaTheme="minorEastAsia"/>
          <w:i/>
          <w:sz w:val="22"/>
          <w:lang w:val="en-US"/>
        </w:rPr>
        <w:t>he most recent sensing occasion for a given reservation periodicity before the resource (re)selection trigger or the set of Y candidate slots subject to processing time restriction</w:t>
      </w:r>
      <w:r>
        <w:rPr>
          <w:rFonts w:eastAsiaTheme="minorEastAsia"/>
          <w:i/>
          <w:sz w:val="22"/>
          <w:lang w:val="en-US"/>
        </w:rPr>
        <w:t>.</w:t>
      </w:r>
    </w:p>
    <w:p w14:paraId="6896EDED" w14:textId="4A309C2C" w:rsidR="007C168E" w:rsidRDefault="007C168E" w:rsidP="00B05709">
      <w:pPr>
        <w:numPr>
          <w:ilvl w:val="2"/>
          <w:numId w:val="8"/>
        </w:numPr>
        <w:spacing w:beforeLines="50" w:before="120" w:afterLines="50" w:after="120"/>
        <w:jc w:val="both"/>
        <w:rPr>
          <w:rFonts w:eastAsiaTheme="minorEastAsia"/>
          <w:i/>
          <w:sz w:val="22"/>
          <w:lang w:val="en-US"/>
        </w:rPr>
      </w:pPr>
      <w:r>
        <w:rPr>
          <w:rFonts w:eastAsiaTheme="minorEastAsia"/>
          <w:i/>
          <w:sz w:val="22"/>
          <w:lang w:val="en-US"/>
        </w:rPr>
        <w:t>(P</w:t>
      </w:r>
      <w:r w:rsidRPr="007C168E">
        <w:rPr>
          <w:rFonts w:eastAsiaTheme="minorEastAsia"/>
          <w:i/>
          <w:sz w:val="22"/>
          <w:lang w:val="en-US"/>
        </w:rPr>
        <w:t>re-)configured</w:t>
      </w:r>
      <w:r>
        <w:rPr>
          <w:rFonts w:eastAsiaTheme="minorEastAsia"/>
          <w:i/>
          <w:sz w:val="22"/>
          <w:lang w:val="en-US"/>
        </w:rPr>
        <w:t xml:space="preserve"> value</w:t>
      </w:r>
      <w:r w:rsidRPr="007C168E">
        <w:rPr>
          <w:rFonts w:eastAsiaTheme="minorEastAsia"/>
          <w:i/>
          <w:sz w:val="22"/>
          <w:lang w:val="en-US"/>
        </w:rPr>
        <w:t>, including multiple values</w:t>
      </w:r>
      <w:r>
        <w:rPr>
          <w:rFonts w:eastAsiaTheme="minorEastAsia"/>
          <w:i/>
          <w:sz w:val="22"/>
          <w:lang w:val="en-US"/>
        </w:rPr>
        <w:t>.</w:t>
      </w:r>
    </w:p>
    <w:p w14:paraId="45E42AC9" w14:textId="028BE399" w:rsidR="00951FFF" w:rsidRDefault="00951FFF" w:rsidP="009B53B9">
      <w:pPr>
        <w:spacing w:before="50" w:afterLines="50" w:after="120"/>
        <w:jc w:val="both"/>
        <w:rPr>
          <w:rFonts w:eastAsiaTheme="minorEastAsia"/>
          <w:sz w:val="22"/>
          <w:lang w:val="en-US"/>
        </w:rPr>
      </w:pPr>
    </w:p>
    <w:p w14:paraId="78A4E41C" w14:textId="5874B933" w:rsidR="000B0612" w:rsidRPr="00473883" w:rsidRDefault="000B0612" w:rsidP="000B061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Applicability</w:t>
      </w:r>
    </w:p>
    <w:tbl>
      <w:tblPr>
        <w:tblStyle w:val="afc"/>
        <w:tblW w:w="0" w:type="auto"/>
        <w:tblLook w:val="04A0" w:firstRow="1" w:lastRow="0" w:firstColumn="1" w:lastColumn="0" w:noHBand="0" w:noVBand="1"/>
      </w:tblPr>
      <w:tblGrid>
        <w:gridCol w:w="9962"/>
      </w:tblGrid>
      <w:tr w:rsidR="000B0612" w:rsidRPr="00F15F60" w14:paraId="0D5F6DE0" w14:textId="77777777" w:rsidTr="00A5737A">
        <w:tc>
          <w:tcPr>
            <w:tcW w:w="9962" w:type="dxa"/>
          </w:tcPr>
          <w:p w14:paraId="487F7E76" w14:textId="77777777" w:rsidR="000B0612" w:rsidRPr="000B0612" w:rsidRDefault="000B0612" w:rsidP="000B0612">
            <w:pPr>
              <w:spacing w:after="0"/>
              <w:rPr>
                <w:rFonts w:ascii="Calibri" w:eastAsia="Batang" w:hAnsi="Calibri" w:cs="Calibri"/>
                <w:color w:val="000000"/>
                <w:sz w:val="16"/>
                <w:highlight w:val="green"/>
                <w:lang w:val="en-US" w:eastAsia="en-US"/>
              </w:rPr>
            </w:pPr>
            <w:r w:rsidRPr="000B0612">
              <w:rPr>
                <w:rFonts w:ascii="Calibri" w:eastAsia="Batang" w:hAnsi="Calibri" w:cs="Calibri"/>
                <w:color w:val="000000"/>
                <w:sz w:val="16"/>
                <w:highlight w:val="green"/>
                <w:lang w:val="en-US" w:eastAsia="en-US"/>
              </w:rPr>
              <w:t>Agreement:</w:t>
            </w:r>
          </w:p>
          <w:p w14:paraId="5E234CC2" w14:textId="77777777" w:rsidR="00A5737A" w:rsidRPr="000B0612" w:rsidRDefault="00A5737A" w:rsidP="00250208">
            <w:pPr>
              <w:numPr>
                <w:ilvl w:val="0"/>
                <w:numId w:val="16"/>
              </w:numPr>
              <w:tabs>
                <w:tab w:val="left" w:pos="720"/>
              </w:tabs>
              <w:spacing w:after="0"/>
              <w:rPr>
                <w:rFonts w:ascii="Calibri" w:eastAsia="Batang" w:hAnsi="Calibri" w:cs="Calibri"/>
                <w:color w:val="000000"/>
                <w:sz w:val="16"/>
                <w:lang w:val="en-US" w:eastAsia="en-US"/>
              </w:rPr>
            </w:pPr>
            <w:r w:rsidRPr="000B0612">
              <w:rPr>
                <w:rFonts w:ascii="Calibri" w:eastAsia="Batang" w:hAnsi="Calibri" w:cs="Calibri"/>
                <w:color w:val="000000"/>
                <w:sz w:val="16"/>
                <w:lang w:eastAsia="en-US"/>
              </w:rPr>
              <w:t>When periodic-based partial sensing is potentially performed by UE in a mode 2 Tx resource pool provided by higher layer, at least all of the followings are met:</w:t>
            </w:r>
          </w:p>
          <w:p w14:paraId="0B448ACB" w14:textId="77777777" w:rsidR="00A5737A" w:rsidRPr="000B0612" w:rsidRDefault="00A5737A" w:rsidP="00250208">
            <w:pPr>
              <w:numPr>
                <w:ilvl w:val="1"/>
                <w:numId w:val="16"/>
              </w:numPr>
              <w:tabs>
                <w:tab w:val="clear" w:pos="1440"/>
              </w:tabs>
              <w:spacing w:after="0"/>
              <w:rPr>
                <w:rFonts w:ascii="Calibri" w:eastAsia="Batang" w:hAnsi="Calibri" w:cs="Calibri"/>
                <w:color w:val="000000"/>
                <w:sz w:val="16"/>
                <w:lang w:val="en-US" w:eastAsia="en-US"/>
              </w:rPr>
            </w:pPr>
            <w:r w:rsidRPr="000B0612">
              <w:rPr>
                <w:rFonts w:ascii="Calibri" w:eastAsia="Batang" w:hAnsi="Calibri" w:cs="Calibri"/>
                <w:color w:val="000000"/>
                <w:sz w:val="16"/>
                <w:lang w:eastAsia="en-US"/>
              </w:rPr>
              <w:t>Periodic reservation for another TB (</w:t>
            </w:r>
            <w:r w:rsidRPr="000B0612">
              <w:rPr>
                <w:rFonts w:ascii="Calibri" w:eastAsia="Batang" w:hAnsi="Calibri" w:cs="Calibri"/>
                <w:i/>
                <w:iCs/>
                <w:color w:val="000000"/>
                <w:sz w:val="16"/>
                <w:lang w:eastAsia="en-US"/>
              </w:rPr>
              <w:t>sl-MultiReserveResource</w:t>
            </w:r>
            <w:r w:rsidRPr="000B0612">
              <w:rPr>
                <w:rFonts w:ascii="Calibri" w:eastAsia="Batang" w:hAnsi="Calibri" w:cs="Calibri"/>
                <w:color w:val="000000"/>
                <w:sz w:val="16"/>
                <w:lang w:eastAsia="en-US"/>
              </w:rPr>
              <w:t>) is enabled for the resource pool</w:t>
            </w:r>
          </w:p>
          <w:p w14:paraId="5F8D38D4" w14:textId="77777777" w:rsidR="00A5737A" w:rsidRPr="000B0612" w:rsidRDefault="00A5737A" w:rsidP="00250208">
            <w:pPr>
              <w:numPr>
                <w:ilvl w:val="1"/>
                <w:numId w:val="16"/>
              </w:numPr>
              <w:tabs>
                <w:tab w:val="clear" w:pos="1440"/>
              </w:tabs>
              <w:spacing w:after="0"/>
              <w:rPr>
                <w:rFonts w:ascii="Calibri" w:eastAsia="Batang" w:hAnsi="Calibri" w:cs="Calibri"/>
                <w:color w:val="000000"/>
                <w:sz w:val="16"/>
                <w:lang w:val="en-US" w:eastAsia="en-US"/>
              </w:rPr>
            </w:pPr>
            <w:r w:rsidRPr="000B0612">
              <w:rPr>
                <w:rFonts w:ascii="Calibri" w:eastAsia="Batang" w:hAnsi="Calibri" w:cs="Calibri"/>
                <w:color w:val="000000"/>
                <w:sz w:val="16"/>
                <w:lang w:eastAsia="en-US"/>
              </w:rPr>
              <w:t>The resource pool is (pre-)configured to enable partial sensing</w:t>
            </w:r>
          </w:p>
          <w:p w14:paraId="6FB4FD1E" w14:textId="062CEB45" w:rsidR="000B0612" w:rsidRPr="000B0612" w:rsidRDefault="00A5737A" w:rsidP="00250208">
            <w:pPr>
              <w:numPr>
                <w:ilvl w:val="1"/>
                <w:numId w:val="16"/>
              </w:numPr>
              <w:tabs>
                <w:tab w:val="clear" w:pos="1440"/>
              </w:tabs>
              <w:spacing w:after="0"/>
              <w:rPr>
                <w:rFonts w:ascii="Calibri" w:eastAsia="Batang" w:hAnsi="Calibri" w:cs="Calibri"/>
                <w:color w:val="000000"/>
                <w:sz w:val="16"/>
                <w:lang w:val="en-US" w:eastAsia="en-US"/>
              </w:rPr>
            </w:pPr>
            <w:r w:rsidRPr="000B0612">
              <w:rPr>
                <w:rFonts w:ascii="Calibri" w:eastAsia="Batang" w:hAnsi="Calibri" w:cs="Calibri"/>
                <w:color w:val="000000"/>
                <w:sz w:val="16"/>
                <w:lang w:eastAsia="en-US"/>
              </w:rPr>
              <w:t>Partial sensing configured by higher layer in the UE</w:t>
            </w:r>
          </w:p>
        </w:tc>
      </w:tr>
    </w:tbl>
    <w:p w14:paraId="4BA71CDA" w14:textId="39A1AC17" w:rsidR="000F7DCD" w:rsidRDefault="00AD0BC8" w:rsidP="009B53B9">
      <w:pPr>
        <w:spacing w:beforeLines="50" w:before="120" w:afterLines="50" w:after="120"/>
        <w:jc w:val="both"/>
        <w:rPr>
          <w:rFonts w:eastAsiaTheme="minorEastAsia"/>
          <w:sz w:val="22"/>
        </w:rPr>
      </w:pPr>
      <w:r>
        <w:rPr>
          <w:rFonts w:eastAsiaTheme="minorEastAsia"/>
          <w:sz w:val="22"/>
          <w:lang w:val="en-US"/>
        </w:rPr>
        <w:t xml:space="preserve">In RAN1#104/104bis meetings, there were active discussions on whether </w:t>
      </w:r>
      <w:r w:rsidRPr="00AD0BC8">
        <w:rPr>
          <w:rFonts w:eastAsiaTheme="minorEastAsia"/>
          <w:sz w:val="22"/>
          <w:lang w:val="en-US"/>
        </w:rPr>
        <w:t>periodic-based partial sensing is applied to aperiodic traf</w:t>
      </w:r>
      <w:r>
        <w:rPr>
          <w:rFonts w:eastAsiaTheme="minorEastAsia"/>
          <w:sz w:val="22"/>
          <w:lang w:val="en-US"/>
        </w:rPr>
        <w:t xml:space="preserve">fic as well as periodic traffic, but there was no consensus for this issue. It seems that some companies assume that distinction </w:t>
      </w:r>
      <w:r w:rsidR="002A00B0">
        <w:rPr>
          <w:rFonts w:eastAsiaTheme="minorEastAsia"/>
          <w:sz w:val="22"/>
          <w:lang w:val="en-US"/>
        </w:rPr>
        <w:t>by</w:t>
      </w:r>
      <w:r>
        <w:rPr>
          <w:rFonts w:eastAsiaTheme="minorEastAsia"/>
          <w:sz w:val="22"/>
          <w:lang w:val="en-US"/>
        </w:rPr>
        <w:t xml:space="preserve"> traffic type is unnecessary while others assume necessary. </w:t>
      </w:r>
      <w:r w:rsidR="00A75E70">
        <w:rPr>
          <w:rFonts w:eastAsiaTheme="minorEastAsia"/>
          <w:sz w:val="22"/>
          <w:lang w:val="en-US"/>
        </w:rPr>
        <w:t xml:space="preserve">Each company has different assumption, so firstly </w:t>
      </w:r>
      <w:r w:rsidR="00A75E70" w:rsidRPr="00A75E70">
        <w:rPr>
          <w:rFonts w:eastAsiaTheme="minorEastAsia"/>
          <w:sz w:val="22"/>
        </w:rPr>
        <w:t>which assumption is valid should be discussed</w:t>
      </w:r>
      <w:r w:rsidR="00A75E70">
        <w:rPr>
          <w:rFonts w:eastAsiaTheme="minorEastAsia"/>
          <w:sz w:val="22"/>
        </w:rPr>
        <w:t>.</w:t>
      </w:r>
    </w:p>
    <w:p w14:paraId="6E4C6E4C" w14:textId="28C315DC" w:rsidR="00A75E70" w:rsidRPr="005C64CD" w:rsidRDefault="00A75E70" w:rsidP="00250208">
      <w:pPr>
        <w:pStyle w:val="afe"/>
        <w:numPr>
          <w:ilvl w:val="0"/>
          <w:numId w:val="17"/>
        </w:numPr>
        <w:spacing w:beforeLines="50" w:before="120" w:afterLines="50" w:after="120"/>
        <w:ind w:leftChars="0"/>
        <w:jc w:val="both"/>
        <w:rPr>
          <w:rFonts w:eastAsiaTheme="minorEastAsia"/>
          <w:color w:val="FF0000"/>
          <w:sz w:val="22"/>
          <w:lang w:val="en-US"/>
        </w:rPr>
      </w:pPr>
      <w:r w:rsidRPr="005C64CD">
        <w:rPr>
          <w:rFonts w:eastAsiaTheme="minorEastAsia"/>
          <w:color w:val="FF0000"/>
          <w:sz w:val="22"/>
          <w:lang w:val="en-US"/>
        </w:rPr>
        <w:t>Assumption 1: UE does not know/predict any traffic, including periodic traffic</w:t>
      </w:r>
    </w:p>
    <w:p w14:paraId="0119AFE3" w14:textId="19223C63" w:rsidR="00A75E70" w:rsidRDefault="009B53B9" w:rsidP="009B53B9">
      <w:pPr>
        <w:pStyle w:val="afe"/>
        <w:spacing w:beforeLines="50" w:before="120" w:after="50"/>
        <w:ind w:left="960"/>
        <w:rPr>
          <w:rFonts w:eastAsiaTheme="minorEastAsia"/>
          <w:sz w:val="22"/>
          <w:lang w:val="en-US"/>
        </w:rPr>
      </w:pPr>
      <w:r>
        <w:rPr>
          <w:rFonts w:eastAsiaTheme="minorEastAsia"/>
          <w:sz w:val="22"/>
          <w:lang w:val="en-US"/>
        </w:rPr>
        <w:t>In this case, the following two are possible.</w:t>
      </w:r>
    </w:p>
    <w:p w14:paraId="51735AE9" w14:textId="7269BE76" w:rsidR="009B53B9" w:rsidRDefault="009B53B9" w:rsidP="00897DC4">
      <w:pPr>
        <w:pStyle w:val="afe"/>
        <w:spacing w:beforeLines="50" w:before="120" w:after="50"/>
        <w:ind w:leftChars="600" w:left="1440"/>
        <w:rPr>
          <w:rFonts w:eastAsiaTheme="minorEastAsia"/>
          <w:sz w:val="22"/>
        </w:rPr>
      </w:pPr>
      <w:r>
        <w:rPr>
          <w:rFonts w:eastAsiaTheme="minorEastAsia"/>
          <w:sz w:val="22"/>
          <w:lang w:val="en-US"/>
        </w:rPr>
        <w:t xml:space="preserve">1-A) </w:t>
      </w:r>
      <w:r w:rsidRPr="009B53B9">
        <w:rPr>
          <w:rFonts w:eastAsiaTheme="minorEastAsia"/>
          <w:sz w:val="22"/>
        </w:rPr>
        <w:t>contiguous partial sensing is mandated but sensing results corresponding to periodic-based partial sensing are applied only if available</w:t>
      </w:r>
      <w:r>
        <w:rPr>
          <w:rFonts w:eastAsiaTheme="minorEastAsia"/>
          <w:sz w:val="22"/>
        </w:rPr>
        <w:t>.</w:t>
      </w:r>
    </w:p>
    <w:p w14:paraId="7F112DF0" w14:textId="4A89AE81" w:rsidR="009B53B9" w:rsidRDefault="009B53B9" w:rsidP="00897DC4">
      <w:pPr>
        <w:pStyle w:val="afe"/>
        <w:spacing w:beforeLines="50" w:before="120" w:after="50"/>
        <w:ind w:leftChars="600" w:left="1440"/>
        <w:rPr>
          <w:rFonts w:eastAsiaTheme="minorEastAsia"/>
          <w:sz w:val="22"/>
        </w:rPr>
      </w:pPr>
      <w:r>
        <w:rPr>
          <w:rFonts w:eastAsiaTheme="minorEastAsia"/>
          <w:sz w:val="22"/>
          <w:lang w:val="en-US"/>
        </w:rPr>
        <w:t xml:space="preserve">1-B) </w:t>
      </w:r>
      <w:r w:rsidRPr="009B53B9">
        <w:rPr>
          <w:rFonts w:eastAsiaTheme="minorEastAsia"/>
          <w:sz w:val="22"/>
        </w:rPr>
        <w:t>packet is pending till all slots corresponding to periodic-based partial sensing are monitored completely</w:t>
      </w:r>
      <w:r>
        <w:rPr>
          <w:rFonts w:eastAsiaTheme="minorEastAsia"/>
          <w:sz w:val="22"/>
        </w:rPr>
        <w:t>.</w:t>
      </w:r>
    </w:p>
    <w:p w14:paraId="15433874" w14:textId="2834D0B0" w:rsidR="00A75E70" w:rsidRPr="005C64CD" w:rsidRDefault="00A75E70" w:rsidP="00250208">
      <w:pPr>
        <w:pStyle w:val="afe"/>
        <w:numPr>
          <w:ilvl w:val="0"/>
          <w:numId w:val="17"/>
        </w:numPr>
        <w:spacing w:beforeLines="50" w:before="120" w:afterLines="50" w:after="120"/>
        <w:ind w:leftChars="0"/>
        <w:jc w:val="both"/>
        <w:rPr>
          <w:rFonts w:eastAsiaTheme="minorEastAsia"/>
          <w:color w:val="0000FF"/>
          <w:sz w:val="22"/>
          <w:lang w:val="en-US"/>
        </w:rPr>
      </w:pPr>
      <w:r w:rsidRPr="005C64CD">
        <w:rPr>
          <w:rFonts w:eastAsiaTheme="minorEastAsia"/>
          <w:color w:val="0000FF"/>
          <w:sz w:val="22"/>
          <w:lang w:val="en-US"/>
        </w:rPr>
        <w:t>Assumption 2: UE can know/predict presence of periodic traffic, not aperiodic traffic</w:t>
      </w:r>
    </w:p>
    <w:p w14:paraId="245AF9E6" w14:textId="5D2D8D73" w:rsidR="00A75E70" w:rsidRDefault="00897DC4" w:rsidP="009B53B9">
      <w:pPr>
        <w:pStyle w:val="afe"/>
        <w:spacing w:beforeLines="50" w:before="120" w:after="50"/>
        <w:ind w:left="960"/>
        <w:rPr>
          <w:rFonts w:eastAsiaTheme="minorEastAsia"/>
          <w:sz w:val="22"/>
          <w:lang w:val="en-US"/>
        </w:rPr>
      </w:pPr>
      <w:r w:rsidRPr="00897DC4">
        <w:rPr>
          <w:rFonts w:eastAsiaTheme="minorEastAsia"/>
          <w:sz w:val="22"/>
          <w:lang w:val="en-US"/>
        </w:rPr>
        <w:t>In this case, both of the following two will be feasible</w:t>
      </w:r>
      <w:r>
        <w:rPr>
          <w:rFonts w:eastAsiaTheme="minorEastAsia"/>
          <w:sz w:val="22"/>
          <w:lang w:val="en-US"/>
        </w:rPr>
        <w:t>.</w:t>
      </w:r>
    </w:p>
    <w:p w14:paraId="37986DCA" w14:textId="570A5641" w:rsidR="00897DC4" w:rsidRDefault="00897DC4" w:rsidP="00897DC4">
      <w:pPr>
        <w:pStyle w:val="afe"/>
        <w:spacing w:beforeLines="50" w:before="120" w:after="50"/>
        <w:ind w:leftChars="600" w:left="1440"/>
        <w:rPr>
          <w:rFonts w:eastAsiaTheme="minorEastAsia"/>
          <w:sz w:val="22"/>
          <w:lang w:val="en-US"/>
        </w:rPr>
      </w:pPr>
      <w:r>
        <w:rPr>
          <w:rFonts w:eastAsiaTheme="minorEastAsia"/>
          <w:sz w:val="22"/>
          <w:lang w:val="en-US"/>
        </w:rPr>
        <w:t xml:space="preserve">2-A) </w:t>
      </w:r>
      <w:r w:rsidRPr="00897DC4">
        <w:rPr>
          <w:rFonts w:eastAsiaTheme="minorEastAsia" w:hint="eastAsia"/>
          <w:sz w:val="22"/>
          <w:lang w:val="en-US"/>
        </w:rPr>
        <w:t xml:space="preserve">For a resource reservation interval P_rsvp_TX </w:t>
      </w:r>
      <w:r w:rsidRPr="00897DC4">
        <w:rPr>
          <w:rFonts w:eastAsiaTheme="minorEastAsia" w:hint="eastAsia"/>
          <w:sz w:val="22"/>
          <w:lang w:val="en-US"/>
        </w:rPr>
        <w:t>≠</w:t>
      </w:r>
      <w:r w:rsidRPr="00897DC4">
        <w:rPr>
          <w:rFonts w:eastAsiaTheme="minorEastAsia" w:hint="eastAsia"/>
          <w:sz w:val="22"/>
          <w:lang w:val="en-US"/>
        </w:rPr>
        <w:t xml:space="preserve"> 0, periodic-based + contiguous</w:t>
      </w:r>
      <w:r>
        <w:rPr>
          <w:rFonts w:eastAsiaTheme="minorEastAsia"/>
          <w:sz w:val="22"/>
          <w:lang w:val="en-US"/>
        </w:rPr>
        <w:t xml:space="preserve"> are performed.</w:t>
      </w:r>
    </w:p>
    <w:p w14:paraId="4E02AFFA" w14:textId="14B67ACC" w:rsidR="00897DC4" w:rsidRPr="00A75E70" w:rsidRDefault="00897DC4" w:rsidP="00897DC4">
      <w:pPr>
        <w:pStyle w:val="afe"/>
        <w:spacing w:beforeLines="50" w:before="120" w:after="50"/>
        <w:ind w:left="960" w:firstLine="480"/>
        <w:rPr>
          <w:rFonts w:eastAsiaTheme="minorEastAsia"/>
          <w:sz w:val="22"/>
          <w:lang w:val="en-US"/>
        </w:rPr>
      </w:pPr>
      <w:r>
        <w:rPr>
          <w:rFonts w:eastAsiaTheme="minorEastAsia"/>
          <w:sz w:val="22"/>
          <w:lang w:val="en-US"/>
        </w:rPr>
        <w:t xml:space="preserve">2-B) </w:t>
      </w:r>
      <w:r w:rsidRPr="00897DC4">
        <w:rPr>
          <w:rFonts w:eastAsiaTheme="minorEastAsia"/>
          <w:sz w:val="22"/>
          <w:lang w:val="en-US"/>
        </w:rPr>
        <w:t xml:space="preserve">For a resource reservation interval P_rsvp_TX = 0, </w:t>
      </w:r>
      <w:r>
        <w:rPr>
          <w:rFonts w:eastAsiaTheme="minorEastAsia"/>
          <w:sz w:val="22"/>
          <w:lang w:val="en-US"/>
        </w:rPr>
        <w:t xml:space="preserve">either </w:t>
      </w:r>
      <w:r w:rsidRPr="00897DC4">
        <w:rPr>
          <w:rFonts w:eastAsiaTheme="minorEastAsia"/>
          <w:sz w:val="22"/>
          <w:lang w:val="en-US"/>
        </w:rPr>
        <w:t>1-A or 1-B</w:t>
      </w:r>
      <w:r>
        <w:rPr>
          <w:rFonts w:eastAsiaTheme="minorEastAsia"/>
          <w:sz w:val="22"/>
          <w:lang w:val="en-US"/>
        </w:rPr>
        <w:t xml:space="preserve"> </w:t>
      </w:r>
    </w:p>
    <w:p w14:paraId="1DC682C0" w14:textId="313E34A4" w:rsidR="00A75E70" w:rsidRPr="005C64CD" w:rsidRDefault="00A75E70" w:rsidP="00250208">
      <w:pPr>
        <w:pStyle w:val="afe"/>
        <w:numPr>
          <w:ilvl w:val="0"/>
          <w:numId w:val="17"/>
        </w:numPr>
        <w:spacing w:beforeLines="50" w:before="120" w:afterLines="50" w:after="120"/>
        <w:ind w:leftChars="0"/>
        <w:jc w:val="both"/>
        <w:rPr>
          <w:rFonts w:eastAsiaTheme="minorEastAsia"/>
          <w:color w:val="00B050"/>
          <w:sz w:val="22"/>
          <w:lang w:val="en-US"/>
        </w:rPr>
      </w:pPr>
      <w:r w:rsidRPr="005C64CD">
        <w:rPr>
          <w:rFonts w:eastAsiaTheme="minorEastAsia"/>
          <w:color w:val="00B050"/>
          <w:sz w:val="22"/>
          <w:lang w:val="en-US"/>
        </w:rPr>
        <w:t>Assumption 3: UE can prepare for arrival of any traffic, including periodic traffic</w:t>
      </w:r>
    </w:p>
    <w:p w14:paraId="20650F10" w14:textId="7FD42294" w:rsidR="00A75E70" w:rsidRPr="00A75E70" w:rsidRDefault="00897DC4" w:rsidP="009B53B9">
      <w:pPr>
        <w:pStyle w:val="afe"/>
        <w:spacing w:beforeLines="50" w:before="120" w:after="50"/>
        <w:ind w:left="960"/>
        <w:rPr>
          <w:rFonts w:eastAsiaTheme="minorEastAsia"/>
          <w:sz w:val="22"/>
          <w:lang w:val="en-US"/>
        </w:rPr>
      </w:pPr>
      <w:r w:rsidRPr="00897DC4">
        <w:rPr>
          <w:rFonts w:eastAsiaTheme="minorEastAsia"/>
          <w:sz w:val="22"/>
          <w:lang w:val="en-US"/>
        </w:rPr>
        <w:t>In this cas</w:t>
      </w:r>
      <w:r>
        <w:rPr>
          <w:rFonts w:eastAsiaTheme="minorEastAsia"/>
          <w:sz w:val="22"/>
          <w:lang w:val="en-US"/>
        </w:rPr>
        <w:t>e, periodic-based + contiguous will be</w:t>
      </w:r>
      <w:r w:rsidRPr="00897DC4">
        <w:rPr>
          <w:rFonts w:eastAsiaTheme="minorEastAsia"/>
          <w:sz w:val="22"/>
          <w:lang w:val="en-US"/>
        </w:rPr>
        <w:t xml:space="preserve"> mandated</w:t>
      </w:r>
      <w:r w:rsidR="005C39AA">
        <w:rPr>
          <w:rFonts w:eastAsiaTheme="minorEastAsia"/>
          <w:sz w:val="22"/>
          <w:lang w:val="en-US"/>
        </w:rPr>
        <w:t>.</w:t>
      </w:r>
    </w:p>
    <w:p w14:paraId="560D21CB" w14:textId="7409EF23" w:rsidR="00BB5229" w:rsidRDefault="005C39AA" w:rsidP="009B53B9">
      <w:pPr>
        <w:spacing w:beforeLines="50" w:before="120" w:afterLines="50" w:after="120"/>
        <w:jc w:val="both"/>
        <w:rPr>
          <w:rFonts w:eastAsiaTheme="minorEastAsia"/>
          <w:sz w:val="22"/>
          <w:lang w:val="en-US"/>
        </w:rPr>
      </w:pPr>
      <w:r>
        <w:rPr>
          <w:rFonts w:eastAsiaTheme="minorEastAsia"/>
          <w:sz w:val="22"/>
          <w:lang w:val="en-US"/>
        </w:rPr>
        <w:t xml:space="preserve">In our understanding, at least presence of periodic traffic can be known/predicted as LTE-SL. In LTE-SL, higher layer requests at slot n resource identification to PHY layer, and then monitoring </w:t>
      </w:r>
      <w:r w:rsidRPr="005C39AA">
        <w:rPr>
          <w:rFonts w:eastAsiaTheme="minorEastAsia"/>
          <w:sz w:val="22"/>
          <w:lang w:val="en-US"/>
        </w:rPr>
        <w:t>slots are set from slots before slot n</w:t>
      </w:r>
      <w:r w:rsidR="00B027E0">
        <w:rPr>
          <w:rFonts w:eastAsiaTheme="minorEastAsia"/>
          <w:sz w:val="22"/>
          <w:lang w:val="en-US"/>
        </w:rPr>
        <w:t>. This means that some pending like 1-B is not applied in LTE-SL. In addition, t</w:t>
      </w:r>
      <w:r w:rsidR="00B027E0" w:rsidRPr="00B027E0">
        <w:rPr>
          <w:rFonts w:eastAsiaTheme="minorEastAsia"/>
          <w:sz w:val="22"/>
          <w:lang w:val="en-US"/>
        </w:rPr>
        <w:t>here are no exceptions like monitoring skip, thereby the prediction will be essential while no explicit text in LTE spec</w:t>
      </w:r>
      <w:r w:rsidR="004D5E33">
        <w:rPr>
          <w:rFonts w:eastAsiaTheme="minorEastAsia"/>
          <w:sz w:val="22"/>
          <w:lang w:val="en-US"/>
        </w:rPr>
        <w:t xml:space="preserve">. On the other hand for aperiodic traffic, which is not assumed in LTE-SL, </w:t>
      </w:r>
      <w:r w:rsidR="00324997">
        <w:rPr>
          <w:rFonts w:eastAsiaTheme="minorEastAsia"/>
          <w:sz w:val="22"/>
          <w:lang w:val="en-US"/>
        </w:rPr>
        <w:t xml:space="preserve">the </w:t>
      </w:r>
      <w:r w:rsidR="004D5E33">
        <w:rPr>
          <w:rFonts w:eastAsiaTheme="minorEastAsia"/>
          <w:sz w:val="22"/>
          <w:lang w:val="en-US"/>
        </w:rPr>
        <w:t xml:space="preserve">prediction will not be feasible and pending mechanism is not fine as the traffic type. Therefore, we believe that Assumption 2 is valid. If assumption 1 is taken, it would lead to so large concern – </w:t>
      </w:r>
      <w:r w:rsidR="00897DC4">
        <w:rPr>
          <w:rFonts w:eastAsiaTheme="minorEastAsia"/>
          <w:sz w:val="22"/>
          <w:lang w:val="en-US"/>
        </w:rPr>
        <w:t>1-A is never preferred since so many resource collisions are expected. P_reserve and k are</w:t>
      </w:r>
      <w:r w:rsidR="00382D81">
        <w:rPr>
          <w:rFonts w:eastAsiaTheme="minorEastAsia"/>
          <w:sz w:val="22"/>
          <w:lang w:val="en-US"/>
        </w:rPr>
        <w:t xml:space="preserve"> now</w:t>
      </w:r>
      <w:r w:rsidR="00897DC4">
        <w:rPr>
          <w:rFonts w:eastAsiaTheme="minorEastAsia"/>
          <w:sz w:val="22"/>
          <w:lang w:val="en-US"/>
        </w:rPr>
        <w:t xml:space="preserve"> designed for ensuring to perform periodic-based partial sensing. 1-A is aiming to the opposite direction. 1-B will lead to latency degradation.</w:t>
      </w:r>
    </w:p>
    <w:p w14:paraId="1E201E94" w14:textId="4E15B155" w:rsidR="004F378E" w:rsidRPr="00473883" w:rsidRDefault="004F378E"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5141D447" w14:textId="562DAD67" w:rsidR="004F378E" w:rsidRPr="007C168E" w:rsidRDefault="004F378E"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Regarding applicability of periodic-based partial sensing, </w:t>
      </w:r>
      <w:r>
        <w:rPr>
          <w:rFonts w:eastAsiaTheme="minorEastAsia"/>
          <w:i/>
          <w:sz w:val="22"/>
        </w:rPr>
        <w:t>e</w:t>
      </w:r>
      <w:r w:rsidRPr="004F378E">
        <w:rPr>
          <w:rFonts w:eastAsiaTheme="minorEastAsia"/>
          <w:i/>
          <w:sz w:val="22"/>
        </w:rPr>
        <w:t>ach company has different assumption, so firstly which assumption is valid should be discussed</w:t>
      </w:r>
      <w:r>
        <w:rPr>
          <w:rFonts w:eastAsiaTheme="minorEastAsia"/>
          <w:i/>
          <w:sz w:val="22"/>
        </w:rPr>
        <w:t>.</w:t>
      </w:r>
    </w:p>
    <w:p w14:paraId="657990B1" w14:textId="09A80239" w:rsidR="004F378E" w:rsidRDefault="004F378E" w:rsidP="00B05709">
      <w:pPr>
        <w:numPr>
          <w:ilvl w:val="0"/>
          <w:numId w:val="8"/>
        </w:numPr>
        <w:spacing w:beforeLines="50" w:before="120" w:afterLines="50" w:after="120"/>
        <w:jc w:val="both"/>
        <w:rPr>
          <w:rFonts w:eastAsiaTheme="minorEastAsia"/>
          <w:i/>
          <w:sz w:val="22"/>
          <w:lang w:val="en-US"/>
        </w:rPr>
      </w:pPr>
      <w:r w:rsidRPr="004F378E">
        <w:rPr>
          <w:rFonts w:eastAsiaTheme="minorEastAsia"/>
          <w:i/>
          <w:sz w:val="22"/>
          <w:lang w:val="en-US"/>
        </w:rPr>
        <w:t>Assumption 2 seems valid, considering LTE partial sensing</w:t>
      </w:r>
      <w:r>
        <w:rPr>
          <w:rFonts w:eastAsiaTheme="minorEastAsia"/>
          <w:i/>
          <w:sz w:val="22"/>
          <w:lang w:val="en-US"/>
        </w:rPr>
        <w:t>.</w:t>
      </w:r>
    </w:p>
    <w:p w14:paraId="0D69EA79" w14:textId="4B268DBB" w:rsidR="004F378E" w:rsidRDefault="004F378E" w:rsidP="00B05709">
      <w:pPr>
        <w:numPr>
          <w:ilvl w:val="1"/>
          <w:numId w:val="8"/>
        </w:numPr>
        <w:spacing w:beforeLines="50" w:before="120" w:afterLines="50" w:after="120"/>
        <w:jc w:val="both"/>
        <w:rPr>
          <w:rFonts w:eastAsiaTheme="minorEastAsia"/>
          <w:i/>
          <w:sz w:val="22"/>
          <w:lang w:val="en-US"/>
        </w:rPr>
      </w:pPr>
      <w:r w:rsidRPr="004F378E">
        <w:rPr>
          <w:rFonts w:eastAsiaTheme="minorEastAsia"/>
          <w:i/>
          <w:sz w:val="22"/>
          <w:lang w:val="en-US"/>
        </w:rPr>
        <w:t>Assumption 2: UE can know/predict presence of periodic traffic, not aperiodic traffic</w:t>
      </w:r>
      <w:r>
        <w:rPr>
          <w:rFonts w:eastAsiaTheme="minorEastAsia"/>
          <w:i/>
          <w:sz w:val="22"/>
          <w:lang w:val="en-US"/>
        </w:rPr>
        <w:t>.</w:t>
      </w:r>
    </w:p>
    <w:p w14:paraId="7BF968D3" w14:textId="05EFBA22" w:rsidR="00BB5229" w:rsidRDefault="00BB5229" w:rsidP="009B53B9">
      <w:pPr>
        <w:spacing w:beforeLines="50" w:before="120" w:afterLines="50" w:after="120"/>
        <w:jc w:val="both"/>
        <w:rPr>
          <w:rFonts w:eastAsiaTheme="minorEastAsia"/>
          <w:sz w:val="22"/>
          <w:lang w:val="en-US"/>
        </w:rPr>
      </w:pPr>
    </w:p>
    <w:p w14:paraId="58C4524A" w14:textId="0A9A1A14" w:rsidR="00BB5229" w:rsidRDefault="00CB3780" w:rsidP="009B53B9">
      <w:pPr>
        <w:spacing w:beforeLines="50" w:before="120" w:afterLines="50" w:after="120"/>
        <w:jc w:val="both"/>
        <w:rPr>
          <w:rFonts w:eastAsiaTheme="minorEastAsia"/>
          <w:sz w:val="22"/>
          <w:lang w:val="en-US"/>
        </w:rPr>
      </w:pPr>
      <w:r>
        <w:rPr>
          <w:rFonts w:eastAsiaTheme="minorEastAsia"/>
          <w:sz w:val="22"/>
          <w:lang w:val="en-US"/>
        </w:rPr>
        <w:t>Based on Assumption 2, the following proposal is submitted to apply periodic-based partial sensing.</w:t>
      </w:r>
    </w:p>
    <w:p w14:paraId="3AA884FD" w14:textId="7882F6D8" w:rsidR="00CB3780" w:rsidRPr="00473883" w:rsidRDefault="00CB3780"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6E02C2C3" w14:textId="77777777" w:rsidR="00CB3780" w:rsidRDefault="00CB3780"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Periodic-based partial sensing is applied for the following cases:</w:t>
      </w:r>
    </w:p>
    <w:p w14:paraId="7AF69F68" w14:textId="77777777" w:rsidR="00CB3780" w:rsidRDefault="00CB3780"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or</w:t>
      </w:r>
    </w:p>
    <w:p w14:paraId="624E60A0" w14:textId="77777777" w:rsidR="00CB3780" w:rsidRDefault="00CB3780"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lastRenderedPageBreak/>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all sensing results corresponding to a set of Y candidate slots are available</w:t>
      </w:r>
    </w:p>
    <w:p w14:paraId="73DDC019" w14:textId="77777777" w:rsidR="00CB3780" w:rsidRDefault="00CB3780"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FFS: 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 part of sensing results corresponding to a set of Y candidate slots are available</w:t>
      </w:r>
    </w:p>
    <w:p w14:paraId="75F8987A" w14:textId="746A50F4" w:rsidR="00BB5229" w:rsidRDefault="00BB5229" w:rsidP="009B53B9">
      <w:pPr>
        <w:spacing w:beforeLines="50" w:before="120" w:afterLines="50" w:after="120"/>
        <w:jc w:val="both"/>
        <w:rPr>
          <w:rFonts w:eastAsiaTheme="minorEastAsia"/>
          <w:sz w:val="22"/>
          <w:lang w:val="en-US"/>
        </w:rPr>
      </w:pPr>
    </w:p>
    <w:p w14:paraId="69676930" w14:textId="77777777" w:rsidR="00B52E57" w:rsidRPr="00473883" w:rsidRDefault="00B52E57" w:rsidP="00B52E5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Contiguous</w:t>
      </w:r>
      <w:r>
        <w:rPr>
          <w:rFonts w:ascii="Arial" w:eastAsiaTheme="minorEastAsia" w:hAnsi="Arial" w:hint="eastAsia"/>
          <w:b/>
          <w:kern w:val="28"/>
          <w:sz w:val="22"/>
          <w:szCs w:val="22"/>
          <w:lang w:val="en-US"/>
        </w:rPr>
        <w:t xml:space="preserve"> partial sensing</w:t>
      </w:r>
    </w:p>
    <w:p w14:paraId="559BDBAB" w14:textId="1688446F" w:rsidR="00D70C02" w:rsidRPr="00473883" w:rsidRDefault="00B52E57" w:rsidP="00E3341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Selection target</w:t>
      </w:r>
    </w:p>
    <w:tbl>
      <w:tblPr>
        <w:tblStyle w:val="afc"/>
        <w:tblW w:w="0" w:type="auto"/>
        <w:tblLook w:val="04A0" w:firstRow="1" w:lastRow="0" w:firstColumn="1" w:lastColumn="0" w:noHBand="0" w:noVBand="1"/>
      </w:tblPr>
      <w:tblGrid>
        <w:gridCol w:w="9962"/>
      </w:tblGrid>
      <w:tr w:rsidR="00D70C02" w:rsidRPr="002A172C" w14:paraId="6861884C" w14:textId="77777777" w:rsidTr="00A5737A">
        <w:tc>
          <w:tcPr>
            <w:tcW w:w="9962" w:type="dxa"/>
          </w:tcPr>
          <w:p w14:paraId="401B7854" w14:textId="77777777" w:rsidR="00D70C02" w:rsidRPr="00D70C02" w:rsidRDefault="00D70C02" w:rsidP="00D70C02">
            <w:pPr>
              <w:spacing w:after="0"/>
              <w:rPr>
                <w:rFonts w:ascii="Calibri" w:hAnsi="Calibri" w:cs="Calibri"/>
                <w:sz w:val="16"/>
                <w:highlight w:val="green"/>
                <w:lang w:val="en-US"/>
              </w:rPr>
            </w:pPr>
            <w:r w:rsidRPr="008B4805">
              <w:rPr>
                <w:rFonts w:ascii="Calibri" w:hAnsi="Calibri" w:cs="Calibri"/>
                <w:b/>
                <w:bCs/>
                <w:sz w:val="16"/>
              </w:rPr>
              <w:t>Proposal 4:</w:t>
            </w:r>
          </w:p>
          <w:p w14:paraId="78E40222" w14:textId="77777777" w:rsidR="00A5737A" w:rsidRPr="00D70C02" w:rsidRDefault="00A5737A" w:rsidP="00250208">
            <w:pPr>
              <w:numPr>
                <w:ilvl w:val="0"/>
                <w:numId w:val="18"/>
              </w:numPr>
              <w:spacing w:after="0"/>
              <w:rPr>
                <w:rFonts w:ascii="Calibri" w:hAnsi="Calibri" w:cs="Calibri"/>
                <w:sz w:val="16"/>
                <w:lang w:val="en-US"/>
              </w:rPr>
            </w:pPr>
            <w:r w:rsidRPr="00D70C02">
              <w:rPr>
                <w:rFonts w:ascii="Calibri" w:hAnsi="Calibri" w:cs="Calibri"/>
                <w:sz w:val="16"/>
              </w:rPr>
              <w:t>Resource selection window to be used as part of contiguous partial sensing is defined as:</w:t>
            </w:r>
          </w:p>
          <w:p w14:paraId="5E32C777" w14:textId="77777777" w:rsidR="00A5737A" w:rsidRPr="00D70C02" w:rsidRDefault="00A5737A" w:rsidP="00250208">
            <w:pPr>
              <w:numPr>
                <w:ilvl w:val="1"/>
                <w:numId w:val="18"/>
              </w:numPr>
              <w:spacing w:after="0"/>
              <w:rPr>
                <w:rFonts w:ascii="Calibri" w:hAnsi="Calibri" w:cs="Calibri"/>
                <w:sz w:val="16"/>
                <w:lang w:val="en-US"/>
              </w:rPr>
            </w:pPr>
            <w:r w:rsidRPr="00D70C02">
              <w:rPr>
                <w:rFonts w:ascii="Calibri" w:hAnsi="Calibri" w:cs="Calibri"/>
                <w:sz w:val="16"/>
              </w:rPr>
              <w:t>For periodic transmissions: the same Y candidate slots selected during periodic-based partial sensing operation</w:t>
            </w:r>
          </w:p>
          <w:p w14:paraId="5D1AF679" w14:textId="77777777" w:rsidR="00A5737A" w:rsidRPr="00D70C02" w:rsidRDefault="00A5737A" w:rsidP="00250208">
            <w:pPr>
              <w:numPr>
                <w:ilvl w:val="1"/>
                <w:numId w:val="18"/>
              </w:numPr>
              <w:spacing w:after="0"/>
              <w:rPr>
                <w:rFonts w:ascii="Calibri" w:hAnsi="Calibri" w:cs="Calibri"/>
                <w:sz w:val="16"/>
                <w:lang w:val="en-US"/>
              </w:rPr>
            </w:pPr>
            <w:r w:rsidRPr="00D70C02">
              <w:rPr>
                <w:rFonts w:ascii="Calibri" w:hAnsi="Calibri" w:cs="Calibri"/>
                <w:sz w:val="16"/>
              </w:rPr>
              <w:t>For aperiodic transmissions: [n+T1, n+T2]</w:t>
            </w:r>
          </w:p>
          <w:p w14:paraId="6E6E5C6B" w14:textId="77777777" w:rsidR="00A5737A" w:rsidRPr="00D70C02" w:rsidRDefault="00A5737A" w:rsidP="00250208">
            <w:pPr>
              <w:numPr>
                <w:ilvl w:val="2"/>
                <w:numId w:val="18"/>
              </w:numPr>
              <w:spacing w:after="0"/>
              <w:rPr>
                <w:rFonts w:ascii="Calibri" w:hAnsi="Calibri" w:cs="Calibri"/>
                <w:sz w:val="16"/>
                <w:lang w:val="en-US"/>
              </w:rPr>
            </w:pPr>
            <w:r w:rsidRPr="00D70C02">
              <w:rPr>
                <w:rFonts w:ascii="Calibri" w:hAnsi="Calibri" w:cs="Calibri"/>
                <w:sz w:val="16"/>
              </w:rPr>
              <w:t>T1 and T2 are defined in the same way as in R16 NR-V2X according to step 1 [TS 38.214 Sec. 8.1.4]</w:t>
            </w:r>
          </w:p>
          <w:p w14:paraId="04D1316B" w14:textId="464FA48C" w:rsidR="00D70C02" w:rsidRPr="00D70C02" w:rsidRDefault="00A5737A" w:rsidP="00250208">
            <w:pPr>
              <w:numPr>
                <w:ilvl w:val="2"/>
                <w:numId w:val="18"/>
              </w:numPr>
              <w:spacing w:after="0"/>
              <w:rPr>
                <w:rFonts w:ascii="Calibri" w:hAnsi="Calibri" w:cs="Calibri"/>
                <w:sz w:val="16"/>
                <w:lang w:val="en-US"/>
              </w:rPr>
            </w:pPr>
            <w:r w:rsidRPr="00D70C02">
              <w:rPr>
                <w:rFonts w:ascii="Calibri" w:hAnsi="Calibri" w:cs="Calibri"/>
                <w:sz w:val="16"/>
              </w:rPr>
              <w:t>FFS any further restriction on the time interval to limit the sparse resource selection by MAC layer or confined within a selected/configured resource set.</w:t>
            </w:r>
          </w:p>
        </w:tc>
      </w:tr>
    </w:tbl>
    <w:p w14:paraId="2DB090BC" w14:textId="0510C06D" w:rsidR="00BB5229" w:rsidRDefault="008B4805" w:rsidP="009B53B9">
      <w:pPr>
        <w:spacing w:beforeLines="50" w:before="120" w:afterLines="50" w:after="120"/>
        <w:jc w:val="both"/>
        <w:rPr>
          <w:rFonts w:eastAsiaTheme="minorEastAsia"/>
          <w:sz w:val="22"/>
          <w:lang w:val="en-US"/>
        </w:rPr>
      </w:pPr>
      <w:r>
        <w:rPr>
          <w:rFonts w:eastAsiaTheme="minorEastAsia"/>
          <w:sz w:val="22"/>
          <w:lang w:val="en-US"/>
        </w:rPr>
        <w:t>At the last meeting, the following proposal was suggested by FL, but there was no consensus. The reason in our understanding is that some or many companies including us assume the mechanism of Y candidate slots should be used for aperiodic transmissions as well as periodic transmissions.</w:t>
      </w:r>
      <w:r w:rsidR="000575C0">
        <w:rPr>
          <w:rFonts w:eastAsiaTheme="minorEastAsia"/>
          <w:sz w:val="22"/>
          <w:lang w:val="en-US"/>
        </w:rPr>
        <w:t xml:space="preserve"> Before discussion on T</w:t>
      </w:r>
      <w:r w:rsidR="000575C0" w:rsidRPr="000575C0">
        <w:rPr>
          <w:rFonts w:eastAsiaTheme="minorEastAsia"/>
          <w:sz w:val="22"/>
          <w:vertAlign w:val="subscript"/>
          <w:lang w:val="en-US"/>
        </w:rPr>
        <w:t>A</w:t>
      </w:r>
      <w:r w:rsidR="000575C0">
        <w:rPr>
          <w:rFonts w:eastAsiaTheme="minorEastAsia"/>
          <w:sz w:val="22"/>
          <w:lang w:val="en-US"/>
        </w:rPr>
        <w:t xml:space="preserve"> and T</w:t>
      </w:r>
      <w:r w:rsidR="000575C0" w:rsidRPr="000575C0">
        <w:rPr>
          <w:rFonts w:eastAsiaTheme="minorEastAsia"/>
          <w:sz w:val="22"/>
          <w:vertAlign w:val="subscript"/>
          <w:lang w:val="en-US"/>
        </w:rPr>
        <w:t>B</w:t>
      </w:r>
      <w:r w:rsidR="000575C0">
        <w:rPr>
          <w:rFonts w:eastAsiaTheme="minorEastAsia"/>
          <w:sz w:val="22"/>
          <w:lang w:val="en-US"/>
        </w:rPr>
        <w:t xml:space="preserve">, this aspect should be concluded at first. </w:t>
      </w:r>
    </w:p>
    <w:p w14:paraId="4B6ED245" w14:textId="2A83E3A3" w:rsidR="00BB5229" w:rsidRDefault="00EC6181" w:rsidP="009B53B9">
      <w:pPr>
        <w:spacing w:beforeLines="50" w:before="120" w:afterLines="50" w:after="120"/>
        <w:jc w:val="both"/>
        <w:rPr>
          <w:rFonts w:eastAsiaTheme="minorEastAsia"/>
          <w:sz w:val="22"/>
          <w:lang w:val="en-US"/>
        </w:rPr>
      </w:pPr>
      <w:r>
        <w:rPr>
          <w:rFonts w:eastAsiaTheme="minorEastAsia"/>
          <w:sz w:val="22"/>
          <w:lang w:val="en-US"/>
        </w:rPr>
        <w:t>For this issue, our view is not changed; Y candidate slots should be used for any case with partial sensing. That is, UE firstly selects Y candidate slots to perform contiguous partial sensing, for both periodic and aperiodic traffic. There are two reasons:</w:t>
      </w:r>
    </w:p>
    <w:p w14:paraId="20C0AA80" w14:textId="121B81EC" w:rsidR="00EC6181" w:rsidRPr="00EC6181" w:rsidRDefault="00EC6181" w:rsidP="00250208">
      <w:pPr>
        <w:pStyle w:val="afe"/>
        <w:numPr>
          <w:ilvl w:val="0"/>
          <w:numId w:val="17"/>
        </w:numPr>
        <w:spacing w:beforeLines="50" w:before="120" w:afterLines="50" w:after="120"/>
        <w:ind w:leftChars="0"/>
        <w:jc w:val="both"/>
        <w:rPr>
          <w:rFonts w:eastAsiaTheme="minorEastAsia"/>
          <w:sz w:val="22"/>
          <w:lang w:val="en-US"/>
        </w:rPr>
      </w:pPr>
      <w:r w:rsidRPr="00074846">
        <w:rPr>
          <w:rFonts w:eastAsiaTheme="minorEastAsia"/>
          <w:b/>
          <w:sz w:val="22"/>
          <w:lang w:val="en-US"/>
        </w:rPr>
        <w:t>To be possible to perform contiguous partial sensing.</w:t>
      </w:r>
      <w:r>
        <w:rPr>
          <w:rFonts w:eastAsiaTheme="minorEastAsia"/>
          <w:sz w:val="22"/>
          <w:lang w:val="en-US"/>
        </w:rPr>
        <w:t xml:space="preserve"> In Rel-16, slot n is timing of request from MAC layer. Then the UE sets resource selection window and performs resource identification immediately. In other words, any sensing results monitored between slot n and slot n+T1 are not used for this resource selection. In other words, </w:t>
      </w:r>
      <w:r w:rsidR="005A304E">
        <w:rPr>
          <w:rFonts w:eastAsiaTheme="minorEastAsia"/>
          <w:sz w:val="22"/>
          <w:lang w:val="en-US"/>
        </w:rPr>
        <w:t xml:space="preserve">time gap between </w:t>
      </w:r>
      <w:r>
        <w:rPr>
          <w:rFonts w:eastAsiaTheme="minorEastAsia"/>
          <w:sz w:val="22"/>
          <w:lang w:val="en-US"/>
        </w:rPr>
        <w:t xml:space="preserve">slot </w:t>
      </w:r>
      <w:r w:rsidR="005A304E">
        <w:rPr>
          <w:rFonts w:eastAsiaTheme="minorEastAsia"/>
          <w:sz w:val="22"/>
          <w:lang w:val="en-US"/>
        </w:rPr>
        <w:t xml:space="preserve">n and </w:t>
      </w:r>
      <w:r>
        <w:rPr>
          <w:rFonts w:eastAsiaTheme="minorEastAsia"/>
          <w:sz w:val="22"/>
          <w:lang w:val="en-US"/>
        </w:rPr>
        <w:t xml:space="preserve">n+T1 </w:t>
      </w:r>
      <w:r w:rsidR="005A304E">
        <w:rPr>
          <w:rFonts w:eastAsiaTheme="minorEastAsia"/>
          <w:sz w:val="22"/>
          <w:lang w:val="en-US"/>
        </w:rPr>
        <w:t>i</w:t>
      </w:r>
      <w:r w:rsidR="00FA07D0">
        <w:rPr>
          <w:rFonts w:eastAsiaTheme="minorEastAsia"/>
          <w:sz w:val="22"/>
          <w:lang w:val="en-US"/>
        </w:rPr>
        <w:t>s defined as</w:t>
      </w:r>
      <w:r w:rsidR="005A304E">
        <w:rPr>
          <w:rFonts w:eastAsiaTheme="minorEastAsia"/>
          <w:sz w:val="22"/>
          <w:lang w:val="en-US"/>
        </w:rPr>
        <w:t xml:space="preserve"> UE processing time of resource identification + transmission preparation</w:t>
      </w:r>
      <w:r>
        <w:rPr>
          <w:rFonts w:eastAsiaTheme="minorEastAsia"/>
          <w:sz w:val="22"/>
          <w:lang w:val="en-US"/>
        </w:rPr>
        <w:t xml:space="preserve">. In that sense, if partial sensing UE uses just Rel-16 resource selection window, </w:t>
      </w:r>
      <w:r w:rsidR="00342E1C">
        <w:rPr>
          <w:rFonts w:eastAsiaTheme="minorEastAsia"/>
          <w:sz w:val="22"/>
          <w:lang w:val="en-US"/>
        </w:rPr>
        <w:t>it means that no slots are monitored in contiguous partial sensing at least for aperiodic traffic due to processing time. This is illustrated as the following figure.</w:t>
      </w:r>
    </w:p>
    <w:p w14:paraId="1AA6085C" w14:textId="33F47160" w:rsidR="00BB5229" w:rsidRDefault="00B52E57" w:rsidP="00342E1C">
      <w:pPr>
        <w:spacing w:beforeLines="50" w:before="120" w:afterLines="50" w:after="120"/>
        <w:jc w:val="center"/>
        <w:rPr>
          <w:rFonts w:eastAsiaTheme="minorEastAsia"/>
          <w:sz w:val="22"/>
          <w:lang w:val="en-US"/>
        </w:rPr>
      </w:pPr>
      <w:r w:rsidRPr="00B52E57">
        <w:rPr>
          <w:noProof/>
          <w:lang w:val="en-US"/>
        </w:rPr>
        <w:drawing>
          <wp:inline distT="0" distB="0" distL="0" distR="0" wp14:anchorId="3052CF02" wp14:editId="773BC83E">
            <wp:extent cx="4400550" cy="171652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2268" cy="1717197"/>
                    </a:xfrm>
                    <a:prstGeom prst="rect">
                      <a:avLst/>
                    </a:prstGeom>
                    <a:noFill/>
                    <a:ln>
                      <a:noFill/>
                    </a:ln>
                  </pic:spPr>
                </pic:pic>
              </a:graphicData>
            </a:graphic>
          </wp:inline>
        </w:drawing>
      </w:r>
    </w:p>
    <w:p w14:paraId="79EEC2EF" w14:textId="3F0100A2" w:rsidR="00342E1C" w:rsidRDefault="00342E1C" w:rsidP="00342E1C">
      <w:pPr>
        <w:spacing w:beforeLines="50" w:before="120" w:afterLines="50" w:after="120"/>
        <w:jc w:val="center"/>
        <w:rPr>
          <w:rFonts w:eastAsiaTheme="minorEastAsia"/>
          <w:iCs/>
          <w:sz w:val="22"/>
          <w:lang w:val="en-US"/>
        </w:rPr>
      </w:pPr>
      <w:r>
        <w:rPr>
          <w:rFonts w:eastAsiaTheme="minorEastAsia"/>
          <w:iCs/>
          <w:sz w:val="22"/>
          <w:lang w:val="en-US"/>
        </w:rPr>
        <w:t>Fig. 2: No monitoring slots in contiguous partial sensing by Rel-16 resource selection window.</w:t>
      </w:r>
    </w:p>
    <w:p w14:paraId="7D9B8C47" w14:textId="77777777" w:rsidR="00E06E66" w:rsidRPr="00473883" w:rsidRDefault="00E06E66"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53616CAA" w14:textId="77777777" w:rsidR="00E06E66" w:rsidRPr="007C168E" w:rsidRDefault="00E06E66" w:rsidP="00B05709">
      <w:pPr>
        <w:numPr>
          <w:ilvl w:val="0"/>
          <w:numId w:val="8"/>
        </w:numPr>
        <w:spacing w:beforeLines="50" w:before="120" w:afterLines="50" w:after="120"/>
        <w:jc w:val="both"/>
        <w:rPr>
          <w:rFonts w:eastAsiaTheme="minorEastAsia"/>
          <w:i/>
          <w:sz w:val="22"/>
          <w:lang w:val="en-US"/>
        </w:rPr>
      </w:pPr>
      <w:r w:rsidRPr="00E06E66">
        <w:rPr>
          <w:rFonts w:eastAsiaTheme="minorEastAsia"/>
          <w:i/>
          <w:sz w:val="22"/>
        </w:rPr>
        <w:t>Y candidate slots should be used for any case with partial sensing</w:t>
      </w:r>
      <w:r>
        <w:rPr>
          <w:rFonts w:eastAsiaTheme="minorEastAsia"/>
          <w:i/>
          <w:sz w:val="22"/>
        </w:rPr>
        <w:t xml:space="preserve">; otherwise </w:t>
      </w:r>
      <w:r w:rsidRPr="00E06E66">
        <w:rPr>
          <w:rFonts w:eastAsiaTheme="minorEastAsia"/>
          <w:i/>
          <w:sz w:val="22"/>
        </w:rPr>
        <w:t>no slots are monitored in contiguous partial sensing at least for aperiodic traffic, due to processing time</w:t>
      </w:r>
      <w:r>
        <w:rPr>
          <w:rFonts w:eastAsiaTheme="minorEastAsia"/>
          <w:i/>
          <w:sz w:val="22"/>
        </w:rPr>
        <w:t>.</w:t>
      </w:r>
    </w:p>
    <w:p w14:paraId="248223B1" w14:textId="77777777" w:rsidR="00E06E66" w:rsidRDefault="00E06E66" w:rsidP="00E06E66">
      <w:pPr>
        <w:spacing w:beforeLines="50" w:before="120" w:afterLines="50" w:after="120"/>
        <w:rPr>
          <w:rFonts w:eastAsiaTheme="minorEastAsia"/>
          <w:iCs/>
          <w:sz w:val="22"/>
          <w:lang w:val="en-US"/>
        </w:rPr>
      </w:pPr>
    </w:p>
    <w:p w14:paraId="7E79F36A" w14:textId="6105DED9" w:rsidR="00342E1C" w:rsidRDefault="00543B3F" w:rsidP="00250208">
      <w:pPr>
        <w:pStyle w:val="afe"/>
        <w:numPr>
          <w:ilvl w:val="0"/>
          <w:numId w:val="17"/>
        </w:numPr>
        <w:spacing w:beforeLines="50" w:before="120" w:afterLines="50" w:after="120"/>
        <w:ind w:leftChars="0"/>
        <w:jc w:val="both"/>
        <w:rPr>
          <w:rFonts w:eastAsiaTheme="minorEastAsia"/>
          <w:sz w:val="22"/>
          <w:lang w:val="en-US"/>
        </w:rPr>
      </w:pPr>
      <w:r w:rsidRPr="00074846">
        <w:rPr>
          <w:rFonts w:eastAsiaTheme="minorEastAsia"/>
          <w:b/>
          <w:sz w:val="22"/>
          <w:lang w:val="en-US"/>
        </w:rPr>
        <w:t>Commonality with periodic traffic case.</w:t>
      </w:r>
      <w:r>
        <w:rPr>
          <w:rFonts w:eastAsiaTheme="minorEastAsia"/>
          <w:sz w:val="22"/>
          <w:lang w:val="en-US"/>
        </w:rPr>
        <w:t xml:space="preserve"> As presented above, the mechanism of Y candidate slots will be assumed by any companies for periodic traffic case. At least for periodic traffic, contiguous partial</w:t>
      </w:r>
      <w:r w:rsidR="005D0B03">
        <w:rPr>
          <w:rFonts w:eastAsiaTheme="minorEastAsia"/>
          <w:sz w:val="22"/>
          <w:lang w:val="en-US"/>
        </w:rPr>
        <w:t xml:space="preserve"> sensing</w:t>
      </w:r>
      <w:r>
        <w:rPr>
          <w:rFonts w:eastAsiaTheme="minorEastAsia"/>
          <w:sz w:val="22"/>
          <w:lang w:val="en-US"/>
        </w:rPr>
        <w:t xml:space="preserve"> is performed with periodic-based partial sensing. </w:t>
      </w:r>
      <w:r w:rsidR="00584FF0">
        <w:rPr>
          <w:rFonts w:eastAsiaTheme="minorEastAsia"/>
          <w:sz w:val="22"/>
          <w:lang w:val="en-US"/>
        </w:rPr>
        <w:t xml:space="preserve">Periodic-based partial sensing uses the mechanism of Y candidate slots, so it is </w:t>
      </w:r>
      <w:r w:rsidR="008E75D1">
        <w:rPr>
          <w:rFonts w:eastAsiaTheme="minorEastAsia"/>
          <w:sz w:val="22"/>
          <w:lang w:val="en-US"/>
        </w:rPr>
        <w:t>inevitable</w:t>
      </w:r>
      <w:r w:rsidR="00584FF0">
        <w:rPr>
          <w:rFonts w:eastAsiaTheme="minorEastAsia"/>
          <w:sz w:val="22"/>
          <w:lang w:val="en-US"/>
        </w:rPr>
        <w:t xml:space="preserve"> </w:t>
      </w:r>
      <w:r w:rsidR="008B340C">
        <w:rPr>
          <w:rFonts w:eastAsiaTheme="minorEastAsia"/>
          <w:sz w:val="22"/>
          <w:lang w:val="en-US"/>
        </w:rPr>
        <w:t xml:space="preserve">to share the Y candidate slots in the resource </w:t>
      </w:r>
      <w:r w:rsidR="008B340C">
        <w:rPr>
          <w:rFonts w:eastAsiaTheme="minorEastAsia"/>
          <w:sz w:val="22"/>
          <w:lang w:val="en-US"/>
        </w:rPr>
        <w:lastRenderedPageBreak/>
        <w:t>identification. This means that UE shall be implemented with contiguous partial sensing by using Y candidate slots. Therefore, it should be prioritized to follow this mechanism for any situations from UE implementation perspective.</w:t>
      </w:r>
    </w:p>
    <w:p w14:paraId="02C42EFA" w14:textId="4750044F" w:rsidR="00242217" w:rsidRPr="00473883" w:rsidRDefault="00242217"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3B4AE3E5" w14:textId="13A0E94B" w:rsidR="00242217" w:rsidRDefault="00E06E66" w:rsidP="00B05709">
      <w:pPr>
        <w:numPr>
          <w:ilvl w:val="0"/>
          <w:numId w:val="8"/>
        </w:numPr>
        <w:spacing w:beforeLines="50" w:before="120" w:afterLines="50" w:after="120"/>
        <w:jc w:val="both"/>
        <w:rPr>
          <w:rFonts w:eastAsiaTheme="minorEastAsia"/>
          <w:i/>
          <w:sz w:val="22"/>
          <w:lang w:val="en-US"/>
        </w:rPr>
      </w:pPr>
      <w:r w:rsidRPr="00E06E66">
        <w:rPr>
          <w:rFonts w:eastAsiaTheme="minorEastAsia"/>
          <w:i/>
          <w:sz w:val="22"/>
        </w:rPr>
        <w:t xml:space="preserve">For contiguous partial sensing, UE uses </w:t>
      </w:r>
      <w:r w:rsidR="00194165" w:rsidRPr="00194165">
        <w:rPr>
          <w:rFonts w:eastAsiaTheme="minorEastAsia"/>
          <w:i/>
          <w:sz w:val="22"/>
        </w:rPr>
        <w:t>Y candidate slots selection in similar way to periodic-based partial sensing</w:t>
      </w:r>
      <w:r w:rsidR="00BB636F">
        <w:rPr>
          <w:rFonts w:eastAsiaTheme="minorEastAsia"/>
          <w:i/>
          <w:sz w:val="22"/>
        </w:rPr>
        <w:t>.</w:t>
      </w:r>
    </w:p>
    <w:p w14:paraId="72A44B6E" w14:textId="7F032B4F" w:rsidR="00BB5229" w:rsidRDefault="00BB5229" w:rsidP="009B53B9">
      <w:pPr>
        <w:spacing w:beforeLines="50" w:before="120" w:afterLines="50" w:after="120"/>
        <w:jc w:val="both"/>
        <w:rPr>
          <w:rFonts w:eastAsiaTheme="minorEastAsia"/>
          <w:sz w:val="22"/>
          <w:lang w:val="en-US"/>
        </w:rPr>
      </w:pPr>
    </w:p>
    <w:p w14:paraId="37A16917" w14:textId="4954F709" w:rsidR="00FB41F0" w:rsidRDefault="00FB41F0" w:rsidP="009B53B9">
      <w:pPr>
        <w:spacing w:beforeLines="50" w:before="120" w:afterLines="50" w:after="120"/>
        <w:jc w:val="both"/>
        <w:rPr>
          <w:rFonts w:eastAsiaTheme="minorEastAsia"/>
          <w:sz w:val="22"/>
          <w:lang w:val="en-US"/>
        </w:rPr>
      </w:pPr>
      <w:r>
        <w:rPr>
          <w:rFonts w:eastAsiaTheme="minorEastAsia"/>
          <w:sz w:val="22"/>
          <w:lang w:val="en-US"/>
        </w:rPr>
        <w:t>Having said that, if the first slot of Y candidate slots is slot n+T</w:t>
      </w:r>
      <w:r w:rsidRPr="00FB41F0">
        <w:rPr>
          <w:rFonts w:eastAsiaTheme="minorEastAsia"/>
          <w:sz w:val="22"/>
          <w:vertAlign w:val="subscript"/>
          <w:lang w:val="en-US"/>
        </w:rPr>
        <w:t>1</w:t>
      </w:r>
      <w:r>
        <w:rPr>
          <w:rFonts w:eastAsiaTheme="minorEastAsia"/>
          <w:sz w:val="22"/>
          <w:lang w:val="en-US"/>
        </w:rPr>
        <w:t>, the above</w:t>
      </w:r>
      <w:r w:rsidR="00BC111E">
        <w:rPr>
          <w:rFonts w:eastAsiaTheme="minorEastAsia"/>
          <w:sz w:val="22"/>
          <w:lang w:val="en-US"/>
        </w:rPr>
        <w:t xml:space="preserve"> issue is </w:t>
      </w:r>
      <w:r w:rsidR="00074846">
        <w:rPr>
          <w:rFonts w:eastAsiaTheme="minorEastAsia"/>
          <w:sz w:val="22"/>
          <w:lang w:val="en-US"/>
        </w:rPr>
        <w:t>s</w:t>
      </w:r>
      <w:r w:rsidR="00BC111E">
        <w:rPr>
          <w:rFonts w:eastAsiaTheme="minorEastAsia"/>
          <w:sz w:val="22"/>
          <w:lang w:val="en-US"/>
        </w:rPr>
        <w:t>till remaining. It seems</w:t>
      </w:r>
      <w:r w:rsidR="00BC111E">
        <w:rPr>
          <w:rFonts w:eastAsiaTheme="minorEastAsia"/>
          <w:iCs/>
          <w:sz w:val="22"/>
        </w:rPr>
        <w:t xml:space="preserve"> that enhancement on determination of Y candidate slots should be introduced from</w:t>
      </w:r>
      <w:r w:rsidR="00BC111E" w:rsidRPr="00802DC5">
        <w:rPr>
          <w:rFonts w:eastAsiaTheme="minorEastAsia"/>
          <w:iCs/>
          <w:sz w:val="22"/>
        </w:rPr>
        <w:t xml:space="preserve"> </w:t>
      </w:r>
      <w:r w:rsidR="00BC111E">
        <w:rPr>
          <w:rFonts w:eastAsiaTheme="minorEastAsia"/>
          <w:iCs/>
          <w:sz w:val="22"/>
        </w:rPr>
        <w:t xml:space="preserve">perspective of contiguous partial sensing; otherwise the sensing window can be zero-width or small width. For example, let us assume a UE with </w:t>
      </w:r>
      <w:r w:rsidR="00BC111E">
        <w:rPr>
          <w:rFonts w:eastAsiaTheme="minorEastAsia"/>
          <w:sz w:val="22"/>
          <w:lang w:val="en-US"/>
        </w:rPr>
        <w:t>T</w:t>
      </w:r>
      <w:r w:rsidR="00BC111E" w:rsidRPr="00FB41F0">
        <w:rPr>
          <w:rFonts w:eastAsiaTheme="minorEastAsia"/>
          <w:sz w:val="22"/>
          <w:vertAlign w:val="subscript"/>
          <w:lang w:val="en-US"/>
        </w:rPr>
        <w:t>1</w:t>
      </w:r>
      <w:r w:rsidR="00BC111E">
        <w:rPr>
          <w:rFonts w:eastAsiaTheme="minorEastAsia"/>
          <w:iCs/>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BC111E">
        <w:rPr>
          <w:rFonts w:eastAsiaTheme="minorEastAsia"/>
          <w:iCs/>
          <w:sz w:val="22"/>
        </w:rPr>
        <w:t xml:space="preserve">. If the first slot among Y candidate slots (i.e.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C111E">
        <w:rPr>
          <w:rFonts w:eastAsiaTheme="minorEastAsia"/>
          <w:sz w:val="22"/>
          <w:lang w:val="en-US"/>
        </w:rPr>
        <w:t>) is n+T</w:t>
      </w:r>
      <w:r w:rsidR="00BC111E" w:rsidRPr="00FB41F0">
        <w:rPr>
          <w:rFonts w:eastAsiaTheme="minorEastAsia"/>
          <w:sz w:val="22"/>
          <w:vertAlign w:val="subscript"/>
          <w:lang w:val="en-US"/>
        </w:rPr>
        <w:t>1</w:t>
      </w:r>
      <w:r w:rsidR="00BC111E">
        <w:rPr>
          <w:rFonts w:eastAsiaTheme="minorEastAsia"/>
          <w:sz w:val="22"/>
          <w:lang w:val="en-US"/>
        </w:rPr>
        <w:t xml:space="preserve">, </w:t>
      </w:r>
      <w:r w:rsidR="00EE5F7C">
        <w:rPr>
          <w:rFonts w:eastAsiaTheme="minorEastAsia"/>
          <w:sz w:val="22"/>
          <w:lang w:val="en-US"/>
        </w:rPr>
        <w:t>resource selection timing shall be equivalent to</w:t>
      </w:r>
      <w:r w:rsidR="00BC111E">
        <w:rPr>
          <w:rFonts w:eastAsiaTheme="minorEastAsia"/>
          <w:sz w:val="22"/>
          <w:lang w:val="en-US"/>
        </w:rPr>
        <w:t xml:space="preserve"> </w:t>
      </w:r>
      <w:r w:rsidR="00EE5F7C">
        <w:rPr>
          <w:rFonts w:eastAsiaTheme="minorEastAsia"/>
          <w:sz w:val="22"/>
          <w:lang w:val="en-US"/>
        </w:rPr>
        <w:t>slot</w:t>
      </w:r>
      <w:r w:rsidR="00BC111E">
        <w:rPr>
          <w:rFonts w:eastAsiaTheme="minorEastAsia"/>
          <w:sz w:val="22"/>
          <w:lang w:val="en-US"/>
        </w:rPr>
        <w:t xml:space="preserve"> n</w:t>
      </w:r>
      <w:r w:rsidR="00EE5F7C">
        <w:rPr>
          <w:rFonts w:eastAsiaTheme="minorEastAsia"/>
          <w:sz w:val="22"/>
          <w:lang w:val="en-US"/>
        </w:rPr>
        <w:t xml:space="preserve"> due to processing time constraints</w:t>
      </w:r>
      <w:r w:rsidR="00BC111E">
        <w:rPr>
          <w:rFonts w:eastAsiaTheme="minorEastAsia"/>
          <w:sz w:val="22"/>
          <w:lang w:val="en-US"/>
        </w:rPr>
        <w:t xml:space="preserve">. </w:t>
      </w:r>
      <w:r w:rsidR="00EE5F7C">
        <w:rPr>
          <w:rFonts w:eastAsiaTheme="minorEastAsia"/>
          <w:sz w:val="22"/>
          <w:lang w:val="en-US"/>
        </w:rPr>
        <w:t>at least</w:t>
      </w:r>
      <w:r w:rsidR="00BC111E">
        <w:rPr>
          <w:rFonts w:eastAsiaTheme="minorEastAsia"/>
          <w:sz w:val="22"/>
          <w:lang w:val="en-US"/>
        </w:rPr>
        <w:t xml:space="preserve"> in aperiodic transmission case, </w:t>
      </w:r>
      <w:r w:rsidR="00BC111E" w:rsidRPr="00F60D6C">
        <w:rPr>
          <w:rFonts w:eastAsiaTheme="minorEastAsia"/>
          <w:iCs/>
          <w:sz w:val="22"/>
          <w:lang w:val="en-US"/>
        </w:rPr>
        <w:t>[n+T</w:t>
      </w:r>
      <w:r w:rsidR="00BC111E" w:rsidRPr="00F60D6C">
        <w:rPr>
          <w:rFonts w:eastAsiaTheme="minorEastAsia"/>
          <w:iCs/>
          <w:sz w:val="22"/>
          <w:vertAlign w:val="subscript"/>
          <w:lang w:val="en-US"/>
        </w:rPr>
        <w:t>A</w:t>
      </w:r>
      <w:r w:rsidR="00BC111E" w:rsidRPr="00F60D6C">
        <w:rPr>
          <w:rFonts w:eastAsiaTheme="minorEastAsia"/>
          <w:iCs/>
          <w:sz w:val="22"/>
          <w:lang w:val="en-US"/>
        </w:rPr>
        <w:t>, n+T</w:t>
      </w:r>
      <w:r w:rsidR="00BC111E" w:rsidRPr="00F60D6C">
        <w:rPr>
          <w:rFonts w:eastAsiaTheme="minorEastAsia"/>
          <w:iCs/>
          <w:sz w:val="22"/>
          <w:vertAlign w:val="subscript"/>
          <w:lang w:val="en-US"/>
        </w:rPr>
        <w:t>B</w:t>
      </w:r>
      <w:r w:rsidR="00BC111E" w:rsidRPr="00F60D6C">
        <w:rPr>
          <w:rFonts w:eastAsiaTheme="minorEastAsia"/>
          <w:iCs/>
          <w:sz w:val="22"/>
          <w:lang w:val="en-US"/>
        </w:rPr>
        <w:t>]</w:t>
      </w:r>
      <w:r w:rsidR="00BC111E">
        <w:rPr>
          <w:rFonts w:eastAsiaTheme="minorEastAsia"/>
          <w:iCs/>
          <w:sz w:val="22"/>
          <w:lang w:val="en-US"/>
        </w:rPr>
        <w:t xml:space="preserve"> cannot be set in this case and the UE will not monitor any slot for contiguous partial sensing, which is illustrated in the figure below. Even when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C111E">
        <w:rPr>
          <w:rFonts w:eastAsiaTheme="minorEastAsia"/>
          <w:sz w:val="22"/>
          <w:lang w:val="en-US"/>
        </w:rPr>
        <w:t xml:space="preserve"> is </w:t>
      </w:r>
      <w:r w:rsidR="00EE5F7C">
        <w:rPr>
          <w:rFonts w:eastAsiaTheme="minorEastAsia"/>
          <w:sz w:val="22"/>
          <w:lang w:val="en-US"/>
        </w:rPr>
        <w:t xml:space="preserve">a bit </w:t>
      </w:r>
      <w:r w:rsidR="00BC111E">
        <w:rPr>
          <w:rFonts w:eastAsiaTheme="minorEastAsia"/>
          <w:sz w:val="22"/>
          <w:lang w:val="en-US"/>
        </w:rPr>
        <w:t>larger than n+T</w:t>
      </w:r>
      <w:r w:rsidR="00BC111E" w:rsidRPr="00FB41F0">
        <w:rPr>
          <w:rFonts w:eastAsiaTheme="minorEastAsia"/>
          <w:sz w:val="22"/>
          <w:vertAlign w:val="subscript"/>
          <w:lang w:val="en-US"/>
        </w:rPr>
        <w:t>1</w:t>
      </w:r>
      <w:r w:rsidR="00BC111E">
        <w:rPr>
          <w:rFonts w:eastAsiaTheme="minorEastAsia"/>
          <w:sz w:val="22"/>
          <w:lang w:val="en-US"/>
        </w:rPr>
        <w:t xml:space="preserve"> with small gap, </w:t>
      </w:r>
      <w:r w:rsidR="00BC111E" w:rsidRPr="005C3D41">
        <w:rPr>
          <w:rFonts w:eastAsiaTheme="minorEastAsia"/>
          <w:iCs/>
          <w:sz w:val="22"/>
          <w:szCs w:val="22"/>
          <w:lang w:val="en-US"/>
        </w:rPr>
        <w:t>T</w:t>
      </w:r>
      <w:r w:rsidR="00BC111E" w:rsidRPr="005C3D41">
        <w:rPr>
          <w:rFonts w:eastAsiaTheme="minorEastAsia"/>
          <w:iCs/>
          <w:sz w:val="22"/>
          <w:szCs w:val="22"/>
          <w:vertAlign w:val="subscript"/>
          <w:lang w:val="en-US"/>
        </w:rPr>
        <w:t>A</w:t>
      </w:r>
      <w:r w:rsidR="00BC111E" w:rsidRPr="005C3D41">
        <w:rPr>
          <w:rFonts w:eastAsiaTheme="minorEastAsia"/>
          <w:iCs/>
          <w:sz w:val="22"/>
          <w:szCs w:val="22"/>
          <w:lang w:val="en-US"/>
        </w:rPr>
        <w:t xml:space="preserve"> = T</w:t>
      </w:r>
      <w:r w:rsidR="00BC111E" w:rsidRPr="005C3D41">
        <w:rPr>
          <w:rFonts w:eastAsiaTheme="minorEastAsia"/>
          <w:iCs/>
          <w:sz w:val="22"/>
          <w:szCs w:val="22"/>
          <w:vertAlign w:val="subscript"/>
          <w:lang w:val="en-US"/>
        </w:rPr>
        <w:t>B</w:t>
      </w:r>
      <w:r w:rsidR="00BC111E" w:rsidRPr="005C3D41">
        <w:rPr>
          <w:rFonts w:eastAsiaTheme="minorEastAsia"/>
          <w:iCs/>
          <w:sz w:val="22"/>
          <w:szCs w:val="22"/>
          <w:lang w:val="en-US"/>
        </w:rPr>
        <w:t xml:space="preserve"> or T</w:t>
      </w:r>
      <w:r w:rsidR="00BC111E" w:rsidRPr="005C3D41">
        <w:rPr>
          <w:rFonts w:eastAsiaTheme="minorEastAsia"/>
          <w:iCs/>
          <w:sz w:val="22"/>
          <w:szCs w:val="22"/>
          <w:vertAlign w:val="subscript"/>
          <w:lang w:val="en-US"/>
        </w:rPr>
        <w:t xml:space="preserve">A </w:t>
      </w:r>
      <w:r w:rsidR="00BC111E" w:rsidRPr="005C3D41">
        <w:rPr>
          <w:sz w:val="22"/>
          <w:szCs w:val="22"/>
        </w:rPr>
        <w:t xml:space="preserve">− </w:t>
      </w:r>
      <w:r w:rsidR="00BC111E" w:rsidRPr="005C3D41">
        <w:rPr>
          <w:rFonts w:eastAsiaTheme="minorEastAsia"/>
          <w:iCs/>
          <w:sz w:val="22"/>
          <w:szCs w:val="22"/>
          <w:lang w:val="en-US"/>
        </w:rPr>
        <w:t>T</w:t>
      </w:r>
      <w:r w:rsidR="00BC111E" w:rsidRPr="005C3D41">
        <w:rPr>
          <w:rFonts w:eastAsiaTheme="minorEastAsia"/>
          <w:iCs/>
          <w:sz w:val="22"/>
          <w:szCs w:val="22"/>
          <w:vertAlign w:val="subscript"/>
          <w:lang w:val="en-US"/>
        </w:rPr>
        <w:t>B</w:t>
      </w:r>
      <w:r w:rsidR="00BC111E" w:rsidRPr="005C3D41">
        <w:rPr>
          <w:sz w:val="22"/>
          <w:szCs w:val="22"/>
        </w:rPr>
        <w:t xml:space="preserve"> is</w:t>
      </w:r>
      <w:r w:rsidR="00EE5F7C">
        <w:rPr>
          <w:sz w:val="22"/>
          <w:szCs w:val="22"/>
        </w:rPr>
        <w:t xml:space="preserve"> quite</w:t>
      </w:r>
      <w:r w:rsidR="00BC111E" w:rsidRPr="005C3D41">
        <w:rPr>
          <w:sz w:val="22"/>
          <w:szCs w:val="22"/>
        </w:rPr>
        <w:t xml:space="preserve"> small number. Sufficient</w:t>
      </w:r>
      <w:r w:rsidR="00BC111E">
        <w:rPr>
          <w:sz w:val="22"/>
          <w:szCs w:val="22"/>
        </w:rPr>
        <w:t xml:space="preserve"> resource exclusion in contiguous partial sensing </w:t>
      </w:r>
      <w:r w:rsidR="00EA68F8">
        <w:rPr>
          <w:sz w:val="22"/>
          <w:szCs w:val="22"/>
        </w:rPr>
        <w:t xml:space="preserve">is not </w:t>
      </w:r>
      <w:r w:rsidR="007F3553">
        <w:rPr>
          <w:sz w:val="22"/>
          <w:szCs w:val="22"/>
        </w:rPr>
        <w:t>guaranteed</w:t>
      </w:r>
      <w:r w:rsidR="00BC111E">
        <w:rPr>
          <w:sz w:val="22"/>
          <w:szCs w:val="22"/>
        </w:rPr>
        <w:t xml:space="preserve"> and system performance becomes quite low.</w:t>
      </w:r>
    </w:p>
    <w:p w14:paraId="7C200B54" w14:textId="6134657B" w:rsidR="00C66974" w:rsidRDefault="00C66974" w:rsidP="00C66974">
      <w:pPr>
        <w:spacing w:beforeLines="50" w:before="120" w:afterLines="50" w:after="120"/>
        <w:jc w:val="center"/>
        <w:rPr>
          <w:rFonts w:eastAsiaTheme="minorEastAsia"/>
          <w:iCs/>
          <w:sz w:val="22"/>
          <w:lang w:val="en-US"/>
        </w:rPr>
      </w:pPr>
      <w:r w:rsidRPr="00C66974">
        <w:rPr>
          <w:noProof/>
          <w:lang w:val="en-US"/>
        </w:rPr>
        <w:drawing>
          <wp:inline distT="0" distB="0" distL="0" distR="0" wp14:anchorId="0A712374" wp14:editId="3308B6EC">
            <wp:extent cx="4003200" cy="19224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3200" cy="1922400"/>
                    </a:xfrm>
                    <a:prstGeom prst="rect">
                      <a:avLst/>
                    </a:prstGeom>
                    <a:noFill/>
                    <a:ln>
                      <a:noFill/>
                    </a:ln>
                  </pic:spPr>
                </pic:pic>
              </a:graphicData>
            </a:graphic>
          </wp:inline>
        </w:drawing>
      </w:r>
    </w:p>
    <w:p w14:paraId="745F9B56" w14:textId="7590892B" w:rsidR="00C66974" w:rsidRDefault="00C66974" w:rsidP="00C66974">
      <w:pPr>
        <w:spacing w:beforeLines="50" w:before="120" w:afterLines="50" w:after="120"/>
        <w:jc w:val="center"/>
        <w:rPr>
          <w:sz w:val="22"/>
          <w:szCs w:val="22"/>
        </w:rPr>
      </w:pPr>
      <w:r>
        <w:rPr>
          <w:rFonts w:eastAsiaTheme="minorEastAsia"/>
          <w:iCs/>
          <w:sz w:val="22"/>
          <w:lang w:val="en-US"/>
        </w:rPr>
        <w:t>Fig. 3: Issue on contiguous partial sensing with Y candidate slots – no/less sensing</w:t>
      </w:r>
    </w:p>
    <w:p w14:paraId="12D71BF8" w14:textId="3CDC273A" w:rsidR="00C66974" w:rsidRPr="00473883" w:rsidRDefault="00C66974"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7B5296">
        <w:rPr>
          <w:rFonts w:eastAsiaTheme="minorEastAsia"/>
          <w:b/>
          <w:sz w:val="22"/>
          <w:u w:val="single"/>
          <w:lang w:val="en-US"/>
        </w:rPr>
        <w:t>6</w:t>
      </w:r>
      <w:r w:rsidRPr="00473883">
        <w:rPr>
          <w:rFonts w:eastAsiaTheme="minorEastAsia"/>
          <w:b/>
          <w:sz w:val="22"/>
          <w:u w:val="single"/>
          <w:lang w:val="en-US"/>
        </w:rPr>
        <w:t>:</w:t>
      </w:r>
    </w:p>
    <w:p w14:paraId="6158B7F5" w14:textId="66D0589B" w:rsidR="00C66974" w:rsidRPr="007C5992" w:rsidRDefault="00C66974"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Sensing window </w:t>
      </w:r>
      <w:r w:rsidRPr="001D1E02">
        <w:rPr>
          <w:rFonts w:eastAsiaTheme="minorEastAsia"/>
          <w:i/>
          <w:iCs/>
          <w:sz w:val="22"/>
          <w:lang w:val="en-US"/>
        </w:rPr>
        <w:t>[n+T</w:t>
      </w:r>
      <w:r w:rsidRPr="001D1E02">
        <w:rPr>
          <w:rFonts w:eastAsiaTheme="minorEastAsia"/>
          <w:i/>
          <w:iCs/>
          <w:sz w:val="22"/>
          <w:vertAlign w:val="subscript"/>
          <w:lang w:val="en-US"/>
        </w:rPr>
        <w:t>A</w:t>
      </w:r>
      <w:r w:rsidRPr="001D1E02">
        <w:rPr>
          <w:rFonts w:eastAsiaTheme="minorEastAsia"/>
          <w:i/>
          <w:iCs/>
          <w:sz w:val="22"/>
          <w:lang w:val="en-US"/>
        </w:rPr>
        <w:t>, n+T</w:t>
      </w:r>
      <w:r w:rsidRPr="001D1E02">
        <w:rPr>
          <w:rFonts w:eastAsiaTheme="minorEastAsia"/>
          <w:i/>
          <w:iCs/>
          <w:sz w:val="22"/>
          <w:vertAlign w:val="subscript"/>
          <w:lang w:val="en-US"/>
        </w:rPr>
        <w:t>B</w:t>
      </w:r>
      <w:r w:rsidRPr="001D1E02">
        <w:rPr>
          <w:rFonts w:eastAsiaTheme="minorEastAsia"/>
          <w:i/>
          <w:iCs/>
          <w:sz w:val="22"/>
          <w:lang w:val="en-US"/>
        </w:rPr>
        <w:t>]</w:t>
      </w:r>
      <w:r>
        <w:rPr>
          <w:rFonts w:eastAsiaTheme="minorEastAsia"/>
          <w:i/>
          <w:sz w:val="22"/>
          <w:lang w:val="en-US"/>
        </w:rPr>
        <w:t xml:space="preserve"> of contiguous partial sensing could be </w:t>
      </w:r>
      <w:r w:rsidRPr="001D1E02">
        <w:rPr>
          <w:rFonts w:eastAsiaTheme="minorEastAsia"/>
          <w:i/>
          <w:sz w:val="22"/>
          <w:lang w:val="en-US"/>
        </w:rPr>
        <w:t>zero-width or small width</w:t>
      </w:r>
      <w:r w:rsidR="00FC510F">
        <w:rPr>
          <w:rFonts w:eastAsiaTheme="minorEastAsia"/>
          <w:i/>
          <w:sz w:val="22"/>
          <w:lang w:val="en-US"/>
        </w:rPr>
        <w:t xml:space="preserve"> in some cases of Y candidate slots</w:t>
      </w:r>
      <w:r w:rsidR="00405685">
        <w:rPr>
          <w:rFonts w:eastAsiaTheme="minorEastAsia"/>
          <w:i/>
          <w:sz w:val="22"/>
          <w:lang w:val="en-US"/>
        </w:rPr>
        <w:t xml:space="preserve"> selection</w:t>
      </w:r>
      <w:r>
        <w:rPr>
          <w:rFonts w:eastAsiaTheme="minorEastAsia"/>
          <w:i/>
          <w:sz w:val="22"/>
          <w:lang w:val="en-US"/>
        </w:rPr>
        <w:t>.</w:t>
      </w:r>
    </w:p>
    <w:p w14:paraId="058FBF98" w14:textId="1F0B70D7" w:rsidR="00FB41F0" w:rsidRDefault="00FB41F0" w:rsidP="009B53B9">
      <w:pPr>
        <w:spacing w:beforeLines="50" w:before="120" w:afterLines="50" w:after="120"/>
        <w:jc w:val="both"/>
        <w:rPr>
          <w:rFonts w:eastAsiaTheme="minorEastAsia"/>
          <w:sz w:val="22"/>
          <w:lang w:val="en-US"/>
        </w:rPr>
      </w:pPr>
    </w:p>
    <w:p w14:paraId="232A9986" w14:textId="47E08D54" w:rsidR="00B14C44" w:rsidRPr="005C3D41" w:rsidRDefault="00B14C44" w:rsidP="00B14C44">
      <w:pPr>
        <w:spacing w:beforeLines="50" w:before="120" w:afterLines="50" w:after="120"/>
        <w:jc w:val="both"/>
      </w:pPr>
      <w:r>
        <w:rPr>
          <w:sz w:val="22"/>
          <w:szCs w:val="22"/>
        </w:rPr>
        <w:t xml:space="preserve">To avoid such a situation, Y candidate slots should be selected so that sufficient slots are included in window </w:t>
      </w:r>
      <w:r w:rsidRPr="00F60D6C">
        <w:rPr>
          <w:rFonts w:eastAsiaTheme="minorEastAsia"/>
          <w:iCs/>
          <w:sz w:val="22"/>
          <w:lang w:val="en-US"/>
        </w:rPr>
        <w:t>[n+T</w:t>
      </w:r>
      <w:r w:rsidRPr="00F60D6C">
        <w:rPr>
          <w:rFonts w:eastAsiaTheme="minorEastAsia"/>
          <w:iCs/>
          <w:sz w:val="22"/>
          <w:vertAlign w:val="subscript"/>
          <w:lang w:val="en-US"/>
        </w:rPr>
        <w:t>A</w:t>
      </w:r>
      <w:r w:rsidRPr="00F60D6C">
        <w:rPr>
          <w:rFonts w:eastAsiaTheme="minorEastAsia"/>
          <w:iCs/>
          <w:sz w:val="22"/>
          <w:lang w:val="en-US"/>
        </w:rPr>
        <w:t>, n+T</w:t>
      </w:r>
      <w:r w:rsidRPr="00F60D6C">
        <w:rPr>
          <w:rFonts w:eastAsiaTheme="minorEastAsia"/>
          <w:iCs/>
          <w:sz w:val="22"/>
          <w:vertAlign w:val="subscript"/>
          <w:lang w:val="en-US"/>
        </w:rPr>
        <w:t>B</w:t>
      </w:r>
      <w:r w:rsidRPr="00F60D6C">
        <w:rPr>
          <w:rFonts w:eastAsiaTheme="minorEastAsia"/>
          <w:iCs/>
          <w:sz w:val="22"/>
          <w:lang w:val="en-US"/>
        </w:rPr>
        <w:t>]</w:t>
      </w:r>
      <w:r>
        <w:rPr>
          <w:rFonts w:eastAsiaTheme="minorEastAsia"/>
          <w:iCs/>
          <w:sz w:val="22"/>
          <w:lang w:val="en-US"/>
        </w:rPr>
        <w:t xml:space="preserve">, at least in aperiodic transmission case. As solution for this issue, one parameter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xml:space="preserve"> </w:t>
      </w:r>
      <w:r>
        <w:rPr>
          <w:rFonts w:eastAsiaTheme="minorEastAsia"/>
          <w:iCs/>
          <w:sz w:val="22"/>
          <w:lang w:val="en-US"/>
        </w:rPr>
        <w:t xml:space="preserve">can be introduced, which is used as minimum gap between slot n and </w:t>
      </w:r>
      <w:r>
        <w:rPr>
          <w:rFonts w:eastAsiaTheme="minorEastAsia"/>
          <w:iCs/>
          <w:sz w:val="22"/>
        </w:rPr>
        <w:t xml:space="preserve">the first slot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Cs/>
          <w:sz w:val="22"/>
        </w:rPr>
        <w:t xml:space="preserve"> among Y candidate slots. The number of monitored slots for contiguous partial sensing is dependent on this parameter, thereby it seems reasonable that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xml:space="preserve"> is a (pre-)configured parameter and each regulator decides a certain value for this parameter.</w:t>
      </w:r>
    </w:p>
    <w:p w14:paraId="34508039" w14:textId="2C36050E" w:rsidR="00B14C44" w:rsidRPr="00473883" w:rsidRDefault="00B14C44"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7B5296">
        <w:rPr>
          <w:rFonts w:eastAsiaTheme="minorEastAsia"/>
          <w:b/>
          <w:sz w:val="22"/>
          <w:u w:val="single"/>
          <w:lang w:val="en-US"/>
        </w:rPr>
        <w:t>5</w:t>
      </w:r>
      <w:r w:rsidRPr="00473883">
        <w:rPr>
          <w:rFonts w:eastAsiaTheme="minorEastAsia"/>
          <w:b/>
          <w:sz w:val="22"/>
          <w:u w:val="single"/>
          <w:lang w:val="en-US"/>
        </w:rPr>
        <w:t>:</w:t>
      </w:r>
    </w:p>
    <w:p w14:paraId="0F53DCAF" w14:textId="77777777" w:rsidR="00B14C44" w:rsidRPr="00B004C6" w:rsidRDefault="00B14C44" w:rsidP="00B05709">
      <w:pPr>
        <w:numPr>
          <w:ilvl w:val="0"/>
          <w:numId w:val="8"/>
        </w:numPr>
        <w:spacing w:beforeLines="50" w:before="120" w:afterLines="50" w:after="120"/>
        <w:jc w:val="both"/>
        <w:rPr>
          <w:rFonts w:eastAsiaTheme="minorEastAsia"/>
          <w:i/>
          <w:sz w:val="22"/>
          <w:lang w:val="en-US"/>
        </w:rPr>
      </w:pPr>
      <w:r w:rsidRPr="00B004C6">
        <w:rPr>
          <w:rFonts w:eastAsiaTheme="minorEastAsia"/>
          <w:i/>
          <w:sz w:val="22"/>
          <w:lang w:val="en-US"/>
        </w:rPr>
        <w:t>For determination of a set of Y candidate slots in partial sensing,</w:t>
      </w:r>
      <w:r>
        <w:rPr>
          <w:rFonts w:eastAsiaTheme="minorEastAsia"/>
          <w:i/>
          <w:sz w:val="22"/>
          <w:lang w:val="en-US"/>
        </w:rPr>
        <w:t xml:space="preserve"> a</w:t>
      </w:r>
      <w:r w:rsidRPr="00B004C6">
        <w:rPr>
          <w:rFonts w:eastAsiaTheme="minorEastAsia"/>
          <w:i/>
          <w:sz w:val="22"/>
          <w:lang w:val="en-US"/>
        </w:rPr>
        <w:t xml:space="preserve">t least 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sidRPr="00B004C6">
        <w:rPr>
          <w:rFonts w:eastAsiaTheme="minorEastAsia"/>
          <w:i/>
          <w:sz w:val="22"/>
          <w:lang w:val="en-US"/>
        </w:rPr>
        <w:t>,</w:t>
      </w:r>
    </w:p>
    <w:p w14:paraId="1F45CE1D" w14:textId="77777777" w:rsidR="00B14C44" w:rsidRDefault="00B14C44"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The set of Y candidate slots is selected with a constraint of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where</w:t>
      </w:r>
    </w:p>
    <w:p w14:paraId="5400EC46" w14:textId="77777777" w:rsidR="00B14C44" w:rsidRDefault="00B439B5" w:rsidP="00B05709">
      <w:pPr>
        <w:numPr>
          <w:ilvl w:val="2"/>
          <w:numId w:val="8"/>
        </w:numPr>
        <w:spacing w:beforeLines="50" w:before="12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14C44">
        <w:rPr>
          <w:rFonts w:eastAsiaTheme="minorEastAsia"/>
          <w:i/>
          <w:sz w:val="22"/>
          <w:lang w:val="en-US"/>
        </w:rPr>
        <w:t xml:space="preserve"> is the first slot index in a set of Y candidate slots</w:t>
      </w:r>
    </w:p>
    <w:p w14:paraId="42752D0B" w14:textId="77777777" w:rsidR="00B14C44" w:rsidRDefault="00B439B5" w:rsidP="00B05709">
      <w:pPr>
        <w:numPr>
          <w:ilvl w:val="2"/>
          <w:numId w:val="8"/>
        </w:numPr>
        <w:spacing w:beforeLines="50" w:before="12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14C44">
        <w:rPr>
          <w:rFonts w:eastAsiaTheme="minorEastAsia"/>
          <w:sz w:val="22"/>
          <w:lang w:val="en-US"/>
        </w:rPr>
        <w:t xml:space="preserve"> </w:t>
      </w:r>
      <w:r w:rsidR="00B14C44" w:rsidRPr="00B004C6">
        <w:rPr>
          <w:rFonts w:eastAsiaTheme="minorEastAsia"/>
          <w:i/>
          <w:sz w:val="22"/>
          <w:lang w:val="en-US"/>
        </w:rPr>
        <w:t>is (pre-)configured</w:t>
      </w:r>
    </w:p>
    <w:p w14:paraId="14F4B5CF" w14:textId="77777777" w:rsidR="00B14C44" w:rsidRDefault="00B14C44" w:rsidP="009B53B9">
      <w:pPr>
        <w:spacing w:beforeLines="50" w:before="120" w:afterLines="50" w:after="120"/>
        <w:jc w:val="both"/>
        <w:rPr>
          <w:rFonts w:eastAsiaTheme="minorEastAsia"/>
          <w:sz w:val="22"/>
          <w:lang w:val="en-US"/>
        </w:rPr>
      </w:pPr>
    </w:p>
    <w:p w14:paraId="47029F99" w14:textId="110DCCCF" w:rsidR="00BD2954" w:rsidRPr="00473883" w:rsidRDefault="00BD2954" w:rsidP="00E3341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Sensing window</w:t>
      </w:r>
    </w:p>
    <w:tbl>
      <w:tblPr>
        <w:tblStyle w:val="afc"/>
        <w:tblW w:w="0" w:type="auto"/>
        <w:tblLook w:val="04A0" w:firstRow="1" w:lastRow="0" w:firstColumn="1" w:lastColumn="0" w:noHBand="0" w:noVBand="1"/>
      </w:tblPr>
      <w:tblGrid>
        <w:gridCol w:w="9962"/>
      </w:tblGrid>
      <w:tr w:rsidR="003C3CC9" w:rsidRPr="002A172C" w14:paraId="2A18C633" w14:textId="77777777" w:rsidTr="00A5737A">
        <w:tc>
          <w:tcPr>
            <w:tcW w:w="9962" w:type="dxa"/>
          </w:tcPr>
          <w:p w14:paraId="4ED072DC" w14:textId="77777777" w:rsidR="003C3CC9" w:rsidRPr="002A172C" w:rsidRDefault="003C3CC9" w:rsidP="00A5737A">
            <w:pPr>
              <w:spacing w:after="0"/>
              <w:rPr>
                <w:rFonts w:ascii="Calibri" w:hAnsi="Calibri" w:cs="Calibri"/>
                <w:sz w:val="16"/>
              </w:rPr>
            </w:pPr>
            <w:r w:rsidRPr="002A172C">
              <w:rPr>
                <w:rFonts w:ascii="Calibri" w:hAnsi="Calibri" w:cs="Calibri"/>
                <w:sz w:val="16"/>
                <w:highlight w:val="green"/>
              </w:rPr>
              <w:t>Agreements:</w:t>
            </w:r>
          </w:p>
          <w:p w14:paraId="2DD32F8D" w14:textId="77777777" w:rsidR="003C3CC9" w:rsidRPr="002A172C" w:rsidRDefault="003C3CC9" w:rsidP="00250208">
            <w:pPr>
              <w:pStyle w:val="afe"/>
              <w:numPr>
                <w:ilvl w:val="0"/>
                <w:numId w:val="11"/>
              </w:numPr>
              <w:spacing w:after="0"/>
              <w:ind w:leftChars="0"/>
              <w:jc w:val="both"/>
              <w:rPr>
                <w:rFonts w:ascii="Calibri" w:hAnsi="Calibri" w:cs="Calibri"/>
                <w:b/>
                <w:bCs/>
                <w:sz w:val="16"/>
              </w:rPr>
            </w:pPr>
            <w:r w:rsidRPr="002A172C">
              <w:rPr>
                <w:rFonts w:ascii="Calibri" w:hAnsi="Calibri" w:cs="Calibri"/>
                <w:sz w:val="16"/>
              </w:rPr>
              <w:t>In a resource pool (pre-)configured with at least partial sensing, if UE performs contiguous partial sensing and resource (re-)selection is triggered in slot n, support the following option:</w:t>
            </w:r>
          </w:p>
          <w:p w14:paraId="19D3EE98" w14:textId="77777777" w:rsidR="003C3CC9" w:rsidRPr="002A172C" w:rsidRDefault="003C3CC9" w:rsidP="00250208">
            <w:pPr>
              <w:pStyle w:val="afe"/>
              <w:numPr>
                <w:ilvl w:val="1"/>
                <w:numId w:val="11"/>
              </w:numPr>
              <w:spacing w:after="0"/>
              <w:ind w:leftChars="0"/>
              <w:jc w:val="both"/>
              <w:rPr>
                <w:rFonts w:ascii="Calibri" w:eastAsia="Times New Roman" w:hAnsi="Calibri" w:cs="Calibri"/>
                <w:sz w:val="16"/>
              </w:rPr>
            </w:pPr>
            <w:r w:rsidRPr="002A172C">
              <w:rPr>
                <w:rFonts w:ascii="Calibri" w:hAnsi="Calibri" w:cs="Calibri"/>
                <w:sz w:val="16"/>
              </w:rPr>
              <w:t>Option 1: For the purpose of resource (re-)selection, the UE monitors slots between [</w:t>
            </w:r>
            <w:r w:rsidRPr="002A172C">
              <w:rPr>
                <w:rFonts w:ascii="Calibri" w:hAnsi="Calibri" w:cs="Calibri"/>
                <w:i/>
                <w:iCs/>
                <w:sz w:val="16"/>
              </w:rPr>
              <w:t>n</w:t>
            </w:r>
            <w:r w:rsidRPr="002A172C">
              <w:rPr>
                <w:rFonts w:ascii="Calibri" w:hAnsi="Calibri" w:cs="Calibri"/>
                <w:sz w:val="16"/>
              </w:rPr>
              <w:t>+</w:t>
            </w:r>
            <w:r w:rsidRPr="002A172C">
              <w:rPr>
                <w:rFonts w:ascii="Calibri" w:hAnsi="Calibri" w:cs="Calibri"/>
                <w:i/>
                <w:iCs/>
                <w:sz w:val="16"/>
              </w:rPr>
              <w:t>T</w:t>
            </w:r>
            <w:r w:rsidRPr="002A172C">
              <w:rPr>
                <w:rFonts w:ascii="Calibri" w:hAnsi="Calibri" w:cs="Calibri"/>
                <w:sz w:val="16"/>
                <w:vertAlign w:val="subscript"/>
              </w:rPr>
              <w:t>A</w:t>
            </w:r>
            <w:r w:rsidRPr="002A172C">
              <w:rPr>
                <w:rFonts w:ascii="Calibri" w:hAnsi="Calibri" w:cs="Calibri"/>
                <w:sz w:val="16"/>
              </w:rPr>
              <w:t xml:space="preserve">, </w:t>
            </w:r>
            <w:r w:rsidRPr="002A172C">
              <w:rPr>
                <w:rFonts w:ascii="Calibri" w:hAnsi="Calibri" w:cs="Calibri"/>
                <w:i/>
                <w:iCs/>
                <w:sz w:val="16"/>
              </w:rPr>
              <w:t>n</w:t>
            </w:r>
            <w:r w:rsidRPr="002A172C">
              <w:rPr>
                <w:rFonts w:ascii="Calibri" w:hAnsi="Calibri" w:cs="Calibri"/>
                <w:sz w:val="16"/>
              </w:rPr>
              <w:t>+</w:t>
            </w:r>
            <w:r w:rsidRPr="002A172C">
              <w:rPr>
                <w:rFonts w:ascii="Calibri" w:hAnsi="Calibri" w:cs="Calibri"/>
                <w:i/>
                <w:iCs/>
                <w:sz w:val="16"/>
              </w:rPr>
              <w:t>T</w:t>
            </w:r>
            <w:r w:rsidRPr="002A172C">
              <w:rPr>
                <w:rFonts w:ascii="Calibri" w:hAnsi="Calibri" w:cs="Calibri"/>
                <w:sz w:val="16"/>
                <w:vertAlign w:val="subscript"/>
              </w:rPr>
              <w:t>B</w:t>
            </w:r>
            <w:r w:rsidRPr="002A172C">
              <w:rPr>
                <w:rFonts w:ascii="Calibri" w:hAnsi="Calibri" w:cs="Calibri"/>
                <w:sz w:val="16"/>
              </w:rPr>
              <w:t xml:space="preserve">] and performs identification of candidate resources, in or after slot </w:t>
            </w:r>
            <w:r w:rsidRPr="002A172C">
              <w:rPr>
                <w:rFonts w:ascii="Calibri" w:hAnsi="Calibri" w:cs="Calibri"/>
                <w:i/>
                <w:iCs/>
                <w:sz w:val="16"/>
              </w:rPr>
              <w:t>n</w:t>
            </w:r>
            <w:r w:rsidRPr="002A172C">
              <w:rPr>
                <w:rFonts w:ascii="Calibri" w:hAnsi="Calibri" w:cs="Calibri"/>
                <w:sz w:val="16"/>
              </w:rPr>
              <w:t>+</w:t>
            </w:r>
            <w:r w:rsidRPr="002A172C">
              <w:rPr>
                <w:rFonts w:ascii="Calibri" w:hAnsi="Calibri" w:cs="Calibri"/>
                <w:i/>
                <w:iCs/>
                <w:sz w:val="16"/>
              </w:rPr>
              <w:t>T</w:t>
            </w:r>
            <w:r w:rsidRPr="002A172C">
              <w:rPr>
                <w:rFonts w:ascii="Calibri" w:hAnsi="Calibri" w:cs="Calibri"/>
                <w:sz w:val="16"/>
                <w:vertAlign w:val="subscript"/>
              </w:rPr>
              <w:t>B</w:t>
            </w:r>
            <w:r w:rsidRPr="002A172C">
              <w:rPr>
                <w:rFonts w:ascii="Calibri" w:hAnsi="Calibri" w:cs="Calibri"/>
                <w:sz w:val="16"/>
              </w:rPr>
              <w:t>, based on all available sensing results, including periodic-based partial sensing results (if applicable)</w:t>
            </w:r>
            <w:r w:rsidRPr="002A172C">
              <w:rPr>
                <w:rFonts w:ascii="Calibri" w:hAnsi="Calibri" w:cs="Calibri"/>
                <w:sz w:val="16"/>
                <w:lang w:eastAsia="en-GB"/>
              </w:rPr>
              <w:t>.</w:t>
            </w:r>
          </w:p>
          <w:p w14:paraId="727503CC" w14:textId="77777777" w:rsidR="003C3CC9" w:rsidRPr="00F60D6C" w:rsidRDefault="003C3CC9" w:rsidP="00250208">
            <w:pPr>
              <w:pStyle w:val="afe"/>
              <w:numPr>
                <w:ilvl w:val="2"/>
                <w:numId w:val="11"/>
              </w:numPr>
              <w:spacing w:after="0"/>
              <w:ind w:leftChars="0"/>
              <w:jc w:val="both"/>
              <w:rPr>
                <w:rFonts w:ascii="Calibri" w:hAnsi="Calibri" w:cs="Calibri"/>
                <w:color w:val="FF0000"/>
                <w:sz w:val="16"/>
              </w:rPr>
            </w:pPr>
            <w:r w:rsidRPr="00F60D6C">
              <w:rPr>
                <w:rFonts w:ascii="Calibri" w:hAnsi="Calibri" w:cs="Calibri"/>
                <w:color w:val="FF0000"/>
                <w:sz w:val="16"/>
              </w:rPr>
              <w:t xml:space="preserve">FFS </w:t>
            </w:r>
            <w:r w:rsidRPr="00F60D6C">
              <w:rPr>
                <w:rFonts w:ascii="Calibri" w:hAnsi="Calibri" w:cs="Calibri"/>
                <w:i/>
                <w:iCs/>
                <w:color w:val="FF0000"/>
                <w:sz w:val="16"/>
              </w:rPr>
              <w:t>T</w:t>
            </w:r>
            <w:r w:rsidRPr="00F60D6C">
              <w:rPr>
                <w:rFonts w:ascii="Calibri" w:hAnsi="Calibri" w:cs="Calibri"/>
                <w:color w:val="FF0000"/>
                <w:sz w:val="16"/>
                <w:vertAlign w:val="subscript"/>
              </w:rPr>
              <w:t>A</w:t>
            </w:r>
            <w:r w:rsidRPr="00F60D6C">
              <w:rPr>
                <w:rFonts w:ascii="Calibri" w:hAnsi="Calibri" w:cs="Calibri"/>
                <w:color w:val="FF0000"/>
                <w:sz w:val="16"/>
              </w:rPr>
              <w:t xml:space="preserve">, </w:t>
            </w:r>
            <w:r w:rsidRPr="00F60D6C">
              <w:rPr>
                <w:rFonts w:ascii="Calibri" w:hAnsi="Calibri" w:cs="Calibri"/>
                <w:i/>
                <w:iCs/>
                <w:color w:val="FF0000"/>
                <w:sz w:val="16"/>
              </w:rPr>
              <w:t>T</w:t>
            </w:r>
            <w:r w:rsidRPr="00F60D6C">
              <w:rPr>
                <w:rFonts w:ascii="Calibri" w:hAnsi="Calibri" w:cs="Calibri"/>
                <w:color w:val="FF0000"/>
                <w:sz w:val="16"/>
                <w:vertAlign w:val="subscript"/>
              </w:rPr>
              <w:t>B</w:t>
            </w:r>
            <w:r w:rsidRPr="00F60D6C">
              <w:rPr>
                <w:rFonts w:ascii="Calibri" w:hAnsi="Calibri" w:cs="Calibri"/>
                <w:color w:val="FF0000"/>
                <w:sz w:val="16"/>
                <w:lang w:eastAsia="en-GB"/>
              </w:rPr>
              <w:t xml:space="preserve"> (including the possibility of equal to zero, positive or negative) and remaining details (in particular, whether there should be exclusion of slots, changes in T</w:t>
            </w:r>
            <w:r w:rsidRPr="00F60D6C">
              <w:rPr>
                <w:rFonts w:ascii="Calibri" w:hAnsi="Calibri" w:cs="Calibri"/>
                <w:color w:val="FF0000"/>
                <w:sz w:val="16"/>
                <w:vertAlign w:val="subscript"/>
                <w:lang w:eastAsia="en-GB"/>
              </w:rPr>
              <w:t>A</w:t>
            </w:r>
            <w:r w:rsidRPr="00F60D6C">
              <w:rPr>
                <w:rFonts w:ascii="Calibri" w:hAnsi="Calibri" w:cs="Calibri"/>
                <w:color w:val="FF0000"/>
                <w:sz w:val="16"/>
                <w:lang w:eastAsia="en-GB"/>
              </w:rPr>
              <w:t>/T</w:t>
            </w:r>
            <w:r w:rsidRPr="00F60D6C">
              <w:rPr>
                <w:rFonts w:ascii="Calibri" w:hAnsi="Calibri" w:cs="Calibri"/>
                <w:color w:val="FF0000"/>
                <w:sz w:val="16"/>
                <w:vertAlign w:val="subscript"/>
                <w:lang w:eastAsia="en-GB"/>
              </w:rPr>
              <w:t>B</w:t>
            </w:r>
            <w:r w:rsidRPr="00F60D6C">
              <w:rPr>
                <w:rFonts w:ascii="Calibri" w:hAnsi="Calibri" w:cs="Calibri"/>
                <w:color w:val="FF0000"/>
                <w:sz w:val="16"/>
                <w:lang w:eastAsia="en-GB"/>
              </w:rPr>
              <w:t xml:space="preserve"> values for different purposes, etc.)</w:t>
            </w:r>
          </w:p>
          <w:p w14:paraId="0E1FAD5C" w14:textId="77777777" w:rsidR="003C3CC9" w:rsidRPr="00F60D6C" w:rsidRDefault="003C3CC9" w:rsidP="00250208">
            <w:pPr>
              <w:pStyle w:val="afe"/>
              <w:numPr>
                <w:ilvl w:val="2"/>
                <w:numId w:val="11"/>
              </w:numPr>
              <w:spacing w:after="0"/>
              <w:ind w:leftChars="0"/>
              <w:jc w:val="both"/>
              <w:rPr>
                <w:rFonts w:ascii="Calibri" w:hAnsi="Calibri" w:cs="Calibri"/>
                <w:color w:val="FF0000"/>
                <w:sz w:val="16"/>
              </w:rPr>
            </w:pPr>
            <w:r w:rsidRPr="00F60D6C">
              <w:rPr>
                <w:rFonts w:ascii="Calibri" w:hAnsi="Calibri" w:cs="Calibri"/>
                <w:color w:val="FF0000"/>
                <w:sz w:val="16"/>
                <w:lang w:eastAsia="en-GB"/>
              </w:rPr>
              <w:t>FFS whether n can be replaced by e.g., index of some of Y candidate slots</w:t>
            </w:r>
          </w:p>
          <w:p w14:paraId="704A6CD3" w14:textId="77777777" w:rsidR="003C3CC9" w:rsidRPr="002A172C" w:rsidRDefault="003C3CC9" w:rsidP="00250208">
            <w:pPr>
              <w:pStyle w:val="afe"/>
              <w:numPr>
                <w:ilvl w:val="1"/>
                <w:numId w:val="11"/>
              </w:numPr>
              <w:spacing w:after="0"/>
              <w:ind w:leftChars="0"/>
              <w:jc w:val="both"/>
              <w:rPr>
                <w:rFonts w:ascii="Calibri" w:hAnsi="Calibri" w:cs="Calibri"/>
                <w:sz w:val="16"/>
              </w:rPr>
            </w:pPr>
            <w:r w:rsidRPr="002A172C">
              <w:rPr>
                <w:rFonts w:ascii="Calibri" w:hAnsi="Calibri" w:cs="Calibri"/>
                <w:sz w:val="16"/>
              </w:rPr>
              <w:t>FFS condition(s) in which contiguous partial sensing is performed by UE</w:t>
            </w:r>
          </w:p>
          <w:p w14:paraId="723DC2A6" w14:textId="77777777" w:rsidR="003C3CC9" w:rsidRPr="002A172C" w:rsidRDefault="003C3CC9" w:rsidP="00250208">
            <w:pPr>
              <w:pStyle w:val="afe"/>
              <w:numPr>
                <w:ilvl w:val="1"/>
                <w:numId w:val="11"/>
              </w:numPr>
              <w:spacing w:after="0"/>
              <w:ind w:leftChars="0"/>
              <w:jc w:val="both"/>
              <w:rPr>
                <w:rFonts w:ascii="Calibri" w:hAnsi="Calibri" w:cs="Calibri"/>
                <w:sz w:val="16"/>
              </w:rPr>
            </w:pPr>
            <w:r w:rsidRPr="002A172C">
              <w:rPr>
                <w:rFonts w:ascii="Calibri" w:hAnsi="Calibri" w:cs="Calibri"/>
                <w:sz w:val="16"/>
              </w:rPr>
              <w:t>FFS interaction with SL-DRX, if any</w:t>
            </w:r>
          </w:p>
          <w:p w14:paraId="46615F01" w14:textId="77777777" w:rsidR="003C3CC9" w:rsidRPr="002A172C" w:rsidRDefault="003C3CC9" w:rsidP="00250208">
            <w:pPr>
              <w:pStyle w:val="afe"/>
              <w:numPr>
                <w:ilvl w:val="1"/>
                <w:numId w:val="11"/>
              </w:numPr>
              <w:spacing w:after="0"/>
              <w:ind w:leftChars="0"/>
              <w:jc w:val="both"/>
              <w:rPr>
                <w:rFonts w:ascii="Calibri" w:hAnsi="Calibri" w:cs="Calibri"/>
                <w:sz w:val="16"/>
              </w:rPr>
            </w:pPr>
            <w:r w:rsidRPr="002A172C">
              <w:rPr>
                <w:rFonts w:ascii="Calibri" w:hAnsi="Calibri" w:cs="Calibri"/>
                <w:sz w:val="16"/>
              </w:rPr>
              <w:t>FFS interaction with periodic-based partial sensing, if any</w:t>
            </w:r>
          </w:p>
          <w:p w14:paraId="20867737" w14:textId="77777777" w:rsidR="003C3CC9" w:rsidRPr="002A172C" w:rsidRDefault="003C3CC9" w:rsidP="00250208">
            <w:pPr>
              <w:pStyle w:val="afe"/>
              <w:numPr>
                <w:ilvl w:val="1"/>
                <w:numId w:val="11"/>
              </w:numPr>
              <w:spacing w:after="0"/>
              <w:ind w:leftChars="0"/>
              <w:jc w:val="both"/>
              <w:rPr>
                <w:rFonts w:ascii="Calibri" w:hAnsi="Calibri" w:cs="Calibri"/>
                <w:sz w:val="16"/>
              </w:rPr>
            </w:pPr>
            <w:r w:rsidRPr="002A172C">
              <w:rPr>
                <w:rFonts w:ascii="Calibri" w:hAnsi="Calibri" w:cs="Calibri"/>
                <w:sz w:val="16"/>
              </w:rPr>
              <w:t xml:space="preserve">Other options are not precluded </w:t>
            </w:r>
          </w:p>
          <w:p w14:paraId="61984841" w14:textId="77777777" w:rsidR="003C3CC9" w:rsidRPr="002A172C" w:rsidRDefault="003C3CC9" w:rsidP="00250208">
            <w:pPr>
              <w:pStyle w:val="afe"/>
              <w:numPr>
                <w:ilvl w:val="1"/>
                <w:numId w:val="11"/>
              </w:numPr>
              <w:spacing w:after="0"/>
              <w:ind w:leftChars="0"/>
              <w:jc w:val="both"/>
              <w:rPr>
                <w:rFonts w:ascii="Calibri" w:hAnsi="Calibri" w:cs="Calibri"/>
                <w:sz w:val="16"/>
              </w:rPr>
            </w:pPr>
            <w:r w:rsidRPr="002A172C">
              <w:rPr>
                <w:rFonts w:ascii="Calibri" w:hAnsi="Calibri" w:cs="Calibri"/>
                <w:sz w:val="16"/>
              </w:rPr>
              <w:t>Note: This option is not to replace random resource selection only without sensing or re-evaluation and pre-emption checking</w:t>
            </w:r>
          </w:p>
        </w:tc>
      </w:tr>
    </w:tbl>
    <w:p w14:paraId="1F9E7313" w14:textId="2F64D144" w:rsidR="00BB5229" w:rsidRDefault="00E33412" w:rsidP="00C17CFD">
      <w:pPr>
        <w:spacing w:beforeLines="50" w:before="120" w:afterLines="50" w:after="120"/>
        <w:jc w:val="both"/>
        <w:rPr>
          <w:rFonts w:eastAsiaTheme="minorEastAsia"/>
          <w:sz w:val="22"/>
          <w:lang w:val="en-US"/>
        </w:rPr>
      </w:pPr>
      <w:r>
        <w:rPr>
          <w:rFonts w:eastAsiaTheme="minorEastAsia"/>
          <w:iCs/>
          <w:sz w:val="22"/>
          <w:lang w:val="en-US"/>
        </w:rPr>
        <w:t xml:space="preserve">At the previous meeting, contiguous partial sensing was agreed to cover aperiodic reservation, which was introduced in NR-SL. When a packet is arrived and resource selection is triggered at slot n, slots within a window </w:t>
      </w:r>
      <w:r w:rsidRPr="00F60D6C">
        <w:rPr>
          <w:rFonts w:eastAsiaTheme="minorEastAsia"/>
          <w:iCs/>
          <w:sz w:val="22"/>
          <w:lang w:val="en-US"/>
        </w:rPr>
        <w:t>[n+T</w:t>
      </w:r>
      <w:r w:rsidRPr="00F60D6C">
        <w:rPr>
          <w:rFonts w:eastAsiaTheme="minorEastAsia"/>
          <w:iCs/>
          <w:sz w:val="22"/>
          <w:vertAlign w:val="subscript"/>
          <w:lang w:val="en-US"/>
        </w:rPr>
        <w:t>A</w:t>
      </w:r>
      <w:r w:rsidRPr="00F60D6C">
        <w:rPr>
          <w:rFonts w:eastAsiaTheme="minorEastAsia"/>
          <w:iCs/>
          <w:sz w:val="22"/>
          <w:lang w:val="en-US"/>
        </w:rPr>
        <w:t>, n+T</w:t>
      </w:r>
      <w:r w:rsidRPr="00F60D6C">
        <w:rPr>
          <w:rFonts w:eastAsiaTheme="minorEastAsia"/>
          <w:iCs/>
          <w:sz w:val="22"/>
          <w:vertAlign w:val="subscript"/>
          <w:lang w:val="en-US"/>
        </w:rPr>
        <w:t>B</w:t>
      </w:r>
      <w:r w:rsidRPr="00F60D6C">
        <w:rPr>
          <w:rFonts w:eastAsiaTheme="minorEastAsia"/>
          <w:iCs/>
          <w:sz w:val="22"/>
          <w:lang w:val="en-US"/>
        </w:rPr>
        <w:t>]</w:t>
      </w:r>
      <w:r>
        <w:rPr>
          <w:rFonts w:eastAsiaTheme="minorEastAsia"/>
          <w:iCs/>
          <w:sz w:val="22"/>
          <w:lang w:val="en-US"/>
        </w:rPr>
        <w:t xml:space="preserve"> are monitored. This window is separately set from that for periodic-based partial sensing. Details of </w:t>
      </w:r>
      <w:r w:rsidRPr="00F60D6C">
        <w:rPr>
          <w:rFonts w:eastAsiaTheme="minorEastAsia"/>
          <w:iCs/>
          <w:sz w:val="22"/>
          <w:lang w:val="en-US"/>
        </w:rPr>
        <w:t>T</w:t>
      </w:r>
      <w:r w:rsidRPr="00F60D6C">
        <w:rPr>
          <w:rFonts w:eastAsiaTheme="minorEastAsia"/>
          <w:iCs/>
          <w:sz w:val="22"/>
          <w:vertAlign w:val="subscript"/>
          <w:lang w:val="en-US"/>
        </w:rPr>
        <w:t>A</w:t>
      </w:r>
      <w:r>
        <w:rPr>
          <w:rFonts w:eastAsiaTheme="minorEastAsia"/>
          <w:iCs/>
          <w:sz w:val="22"/>
          <w:lang w:val="en-US"/>
        </w:rPr>
        <w:t xml:space="preserve"> and </w:t>
      </w:r>
      <w:r w:rsidRPr="00F60D6C">
        <w:rPr>
          <w:rFonts w:eastAsiaTheme="minorEastAsia"/>
          <w:iCs/>
          <w:sz w:val="22"/>
          <w:lang w:val="en-US"/>
        </w:rPr>
        <w:t>T</w:t>
      </w:r>
      <w:r w:rsidRPr="00F60D6C">
        <w:rPr>
          <w:rFonts w:eastAsiaTheme="minorEastAsia"/>
          <w:iCs/>
          <w:sz w:val="22"/>
          <w:vertAlign w:val="subscript"/>
          <w:lang w:val="en-US"/>
        </w:rPr>
        <w:t>B</w:t>
      </w:r>
      <w:r>
        <w:rPr>
          <w:rFonts w:eastAsiaTheme="minorEastAsia"/>
          <w:iCs/>
          <w:sz w:val="22"/>
          <w:lang w:val="en-US"/>
        </w:rPr>
        <w:t xml:space="preserve"> have not been concluded yet, so further discussions are necessary.</w:t>
      </w:r>
    </w:p>
    <w:p w14:paraId="590F12D3" w14:textId="327C130B" w:rsidR="00BD2954" w:rsidRDefault="00E33412" w:rsidP="00C17CFD">
      <w:pPr>
        <w:spacing w:beforeLines="50" w:before="120" w:afterLines="50" w:after="120"/>
        <w:jc w:val="both"/>
        <w:rPr>
          <w:rFonts w:eastAsiaTheme="minorEastAsia"/>
          <w:sz w:val="22"/>
          <w:lang w:val="en-US"/>
        </w:rPr>
      </w:pPr>
      <w:r>
        <w:rPr>
          <w:rFonts w:eastAsiaTheme="minorEastAsia"/>
          <w:sz w:val="22"/>
          <w:lang w:val="en-US"/>
        </w:rPr>
        <w:t xml:space="preserve">As discussed in section </w:t>
      </w:r>
      <w:r w:rsidR="00A23D6F">
        <w:rPr>
          <w:rFonts w:eastAsiaTheme="minorEastAsia"/>
          <w:sz w:val="22"/>
          <w:lang w:val="en-US"/>
        </w:rPr>
        <w:t>2.1.2, separate discussion between periodic traffic and aperiodic traffic would be valid due to the difference of predicta</w:t>
      </w:r>
      <w:r w:rsidR="006127FF">
        <w:rPr>
          <w:rFonts w:eastAsiaTheme="minorEastAsia"/>
          <w:sz w:val="22"/>
          <w:lang w:val="en-US"/>
        </w:rPr>
        <w:t xml:space="preserve">bility. </w:t>
      </w:r>
      <w:r w:rsidR="006127FF">
        <w:rPr>
          <w:rFonts w:eastAsiaTheme="minorEastAsia"/>
          <w:iCs/>
          <w:sz w:val="22"/>
          <w:lang w:val="en-US"/>
        </w:rPr>
        <w:t>Packet arrival timing of periodic traffic is predictable and hence T</w:t>
      </w:r>
      <w:r w:rsidR="006127FF" w:rsidRPr="006F5CB4">
        <w:rPr>
          <w:rFonts w:eastAsiaTheme="minorEastAsia"/>
          <w:iCs/>
          <w:sz w:val="22"/>
          <w:vertAlign w:val="subscript"/>
          <w:lang w:val="en-US"/>
        </w:rPr>
        <w:t>A</w:t>
      </w:r>
      <w:r w:rsidR="006127FF">
        <w:rPr>
          <w:rFonts w:eastAsiaTheme="minorEastAsia"/>
          <w:iCs/>
          <w:sz w:val="22"/>
          <w:lang w:val="en-US"/>
        </w:rPr>
        <w:t xml:space="preserve"> can be negative value. Meanwhile, T</w:t>
      </w:r>
      <w:r w:rsidR="006127FF" w:rsidRPr="006F5CB4">
        <w:rPr>
          <w:rFonts w:eastAsiaTheme="minorEastAsia"/>
          <w:iCs/>
          <w:sz w:val="22"/>
          <w:vertAlign w:val="subscript"/>
          <w:lang w:val="en-US"/>
        </w:rPr>
        <w:t>A</w:t>
      </w:r>
      <w:r w:rsidR="006127FF">
        <w:rPr>
          <w:rFonts w:eastAsiaTheme="minorEastAsia"/>
          <w:iCs/>
          <w:sz w:val="22"/>
          <w:lang w:val="en-US"/>
        </w:rPr>
        <w:t xml:space="preserve"> should be zero or positive value for aperiodic traffic. UE does not know when aperiodic traffic happens, so UE shall monitor many slots if T</w:t>
      </w:r>
      <w:r w:rsidR="006127FF" w:rsidRPr="006F5CB4">
        <w:rPr>
          <w:rFonts w:eastAsiaTheme="minorEastAsia"/>
          <w:iCs/>
          <w:sz w:val="22"/>
          <w:vertAlign w:val="subscript"/>
          <w:lang w:val="en-US"/>
        </w:rPr>
        <w:t>A</w:t>
      </w:r>
      <w:r w:rsidR="006127FF">
        <w:rPr>
          <w:rFonts w:eastAsiaTheme="minorEastAsia"/>
          <w:iCs/>
          <w:sz w:val="22"/>
          <w:lang w:val="en-US"/>
        </w:rPr>
        <w:t xml:space="preserve"> can be negative value. If outcome of discussion in section 2.1.2 is different, this observation should be updated correspondingly.</w:t>
      </w:r>
    </w:p>
    <w:p w14:paraId="3BFBF8CD" w14:textId="747B02B1" w:rsidR="006127FF" w:rsidRPr="006127FF" w:rsidRDefault="006127FF" w:rsidP="00B05709">
      <w:pPr>
        <w:spacing w:beforeLines="50" w:before="120" w:afterLines="50" w:after="120"/>
        <w:jc w:val="both"/>
        <w:rPr>
          <w:rFonts w:eastAsiaTheme="minorEastAsia"/>
          <w:b/>
          <w:sz w:val="22"/>
          <w:u w:val="single"/>
          <w:lang w:val="en-US"/>
        </w:rPr>
      </w:pPr>
      <w:r w:rsidRPr="006127FF">
        <w:rPr>
          <w:rFonts w:eastAsiaTheme="minorEastAsia"/>
          <w:b/>
          <w:sz w:val="22"/>
          <w:u w:val="single"/>
          <w:lang w:val="en-US"/>
        </w:rPr>
        <w:t xml:space="preserve">Observation </w:t>
      </w:r>
      <w:r w:rsidR="000C43B6">
        <w:rPr>
          <w:rFonts w:eastAsiaTheme="minorEastAsia"/>
          <w:b/>
          <w:sz w:val="22"/>
          <w:u w:val="single"/>
          <w:lang w:val="en-US"/>
        </w:rPr>
        <w:t>7</w:t>
      </w:r>
      <w:r w:rsidRPr="006127FF">
        <w:rPr>
          <w:rFonts w:eastAsiaTheme="minorEastAsia"/>
          <w:b/>
          <w:sz w:val="22"/>
          <w:u w:val="single"/>
          <w:lang w:val="en-US"/>
        </w:rPr>
        <w:t>:</w:t>
      </w:r>
    </w:p>
    <w:p w14:paraId="6663A2C1" w14:textId="3DA8CCE9" w:rsidR="006127FF" w:rsidRPr="006127FF" w:rsidRDefault="006127FF" w:rsidP="00B05709">
      <w:pPr>
        <w:numPr>
          <w:ilvl w:val="0"/>
          <w:numId w:val="8"/>
        </w:numPr>
        <w:spacing w:beforeLines="50" w:before="120" w:afterLines="50" w:after="120"/>
        <w:jc w:val="both"/>
        <w:rPr>
          <w:rFonts w:eastAsiaTheme="minorEastAsia"/>
          <w:i/>
          <w:sz w:val="22"/>
          <w:lang w:val="en-US"/>
        </w:rPr>
      </w:pPr>
      <w:r w:rsidRPr="006127FF">
        <w:rPr>
          <w:rFonts w:eastAsiaTheme="minorEastAsia"/>
          <w:i/>
          <w:sz w:val="22"/>
        </w:rPr>
        <w:t>T</w:t>
      </w:r>
      <w:r w:rsidRPr="006127FF">
        <w:rPr>
          <w:rFonts w:eastAsiaTheme="minorEastAsia"/>
          <w:i/>
          <w:sz w:val="22"/>
          <w:vertAlign w:val="subscript"/>
        </w:rPr>
        <w:t>A</w:t>
      </w:r>
      <w:r w:rsidRPr="006127FF">
        <w:rPr>
          <w:rFonts w:eastAsiaTheme="minorEastAsia"/>
          <w:i/>
          <w:sz w:val="22"/>
        </w:rPr>
        <w:t>, T</w:t>
      </w:r>
      <w:r w:rsidRPr="006127FF">
        <w:rPr>
          <w:rFonts w:eastAsiaTheme="minorEastAsia"/>
          <w:i/>
          <w:sz w:val="22"/>
          <w:vertAlign w:val="subscript"/>
        </w:rPr>
        <w:t>B</w:t>
      </w:r>
      <w:r w:rsidRPr="006127FF">
        <w:rPr>
          <w:rFonts w:eastAsiaTheme="minorEastAsia"/>
          <w:i/>
          <w:sz w:val="22"/>
        </w:rPr>
        <w:t xml:space="preserve"> should separately be discussed between periodic </w:t>
      </w:r>
      <w:r>
        <w:rPr>
          <w:rFonts w:eastAsiaTheme="minorEastAsia"/>
          <w:i/>
          <w:sz w:val="22"/>
        </w:rPr>
        <w:t>traffic and aperiodic traffic.</w:t>
      </w:r>
    </w:p>
    <w:p w14:paraId="4C849721" w14:textId="60C0FAD5" w:rsidR="006127FF" w:rsidRPr="006127FF" w:rsidRDefault="006127FF" w:rsidP="00B05709">
      <w:pPr>
        <w:numPr>
          <w:ilvl w:val="1"/>
          <w:numId w:val="8"/>
        </w:numPr>
        <w:spacing w:beforeLines="50" w:before="120" w:afterLines="50" w:after="120"/>
        <w:jc w:val="both"/>
        <w:rPr>
          <w:rFonts w:eastAsiaTheme="minorEastAsia"/>
          <w:i/>
          <w:sz w:val="22"/>
          <w:lang w:val="en-US"/>
        </w:rPr>
      </w:pPr>
      <w:r w:rsidRPr="006127FF">
        <w:rPr>
          <w:rFonts w:eastAsiaTheme="minorEastAsia"/>
          <w:i/>
          <w:sz w:val="22"/>
          <w:lang w:val="en-US"/>
        </w:rPr>
        <w:t>For periodic traffic, TA can be negative value since packet arrival timing is predictable.</w:t>
      </w:r>
    </w:p>
    <w:p w14:paraId="15A6B1D8" w14:textId="77777777" w:rsidR="006127FF" w:rsidRPr="006F5CB4" w:rsidRDefault="006127FF"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For aperiodic traffic, TA should not be negative value so that much less slots are monitored.</w:t>
      </w:r>
    </w:p>
    <w:p w14:paraId="798E5C32" w14:textId="01363B02" w:rsidR="00BD2954" w:rsidRDefault="00BD2954" w:rsidP="00C17CFD">
      <w:pPr>
        <w:spacing w:beforeLines="50" w:before="120" w:afterLines="50" w:after="120"/>
        <w:jc w:val="both"/>
        <w:rPr>
          <w:rFonts w:eastAsiaTheme="minorEastAsia"/>
          <w:sz w:val="22"/>
          <w:lang w:val="en-US"/>
        </w:rPr>
      </w:pPr>
    </w:p>
    <w:p w14:paraId="609BF04B" w14:textId="77777777" w:rsidR="006127FF" w:rsidRDefault="006127FF" w:rsidP="00C17CFD">
      <w:pPr>
        <w:spacing w:beforeLines="50" w:before="120" w:afterLines="50" w:after="120"/>
        <w:jc w:val="both"/>
        <w:rPr>
          <w:rFonts w:eastAsiaTheme="minorEastAsia"/>
          <w:iCs/>
          <w:sz w:val="22"/>
          <w:lang w:val="en-US"/>
        </w:rPr>
      </w:pPr>
      <w:r>
        <w:rPr>
          <w:rFonts w:eastAsiaTheme="minorEastAsia"/>
          <w:iCs/>
          <w:sz w:val="22"/>
          <w:lang w:val="en-US"/>
        </w:rPr>
        <w:t>Regarding periodic traffic,</w:t>
      </w:r>
    </w:p>
    <w:p w14:paraId="595E61AF" w14:textId="77777777" w:rsidR="006127FF" w:rsidRDefault="006127FF" w:rsidP="00C17CFD">
      <w:pPr>
        <w:spacing w:beforeLines="50" w:before="120" w:afterLines="50" w:after="120"/>
        <w:ind w:left="720"/>
        <w:jc w:val="both"/>
        <w:rPr>
          <w:rFonts w:eastAsiaTheme="minorEastAsia"/>
          <w:iCs/>
          <w:sz w:val="22"/>
          <w:lang w:val="en-US"/>
        </w:rPr>
      </w:pPr>
      <w:r>
        <w:rPr>
          <w:rFonts w:eastAsiaTheme="minorEastAsia"/>
          <w:iCs/>
          <w:sz w:val="22"/>
          <w:lang w:val="en-US"/>
        </w:rPr>
        <w:t>T</w:t>
      </w:r>
      <w:r w:rsidRPr="00174CD7">
        <w:rPr>
          <w:rFonts w:eastAsiaTheme="minorEastAsia"/>
          <w:iCs/>
          <w:sz w:val="22"/>
          <w:vertAlign w:val="subscript"/>
          <w:lang w:val="en-US"/>
        </w:rPr>
        <w:t>A</w:t>
      </w:r>
      <w:r>
        <w:rPr>
          <w:rFonts w:eastAsiaTheme="minorEastAsia"/>
          <w:iCs/>
          <w:sz w:val="22"/>
          <w:lang w:val="en-US"/>
        </w:rPr>
        <w:t xml:space="preserve"> should be determined from a set of Y candidate slots. Motivation of this window is to monitor aperiodic reservations as many as possible. The range of aperiodic reservation is 0 to 31 slots. Therefore, </w:t>
      </w:r>
      <w:r>
        <w:rPr>
          <w:rFonts w:eastAsiaTheme="minorEastAsia" w:hint="eastAsia"/>
          <w:iCs/>
          <w:sz w:val="22"/>
          <w:lang w:val="en-US"/>
        </w:rPr>
        <w:t xml:space="preserve">31 slots before the first slot of Y candidate slots will be the best option to monitor </w:t>
      </w:r>
      <w:r>
        <w:rPr>
          <w:rFonts w:eastAsiaTheme="minorEastAsia"/>
          <w:iCs/>
          <w:sz w:val="22"/>
        </w:rPr>
        <w:t>a</w:t>
      </w:r>
      <w:r w:rsidRPr="00174CD7">
        <w:rPr>
          <w:rFonts w:eastAsiaTheme="minorEastAsia"/>
          <w:iCs/>
          <w:sz w:val="22"/>
        </w:rPr>
        <w:t>ll previous slots corresponding to time resource assignment field</w:t>
      </w:r>
      <w:r>
        <w:rPr>
          <w:rFonts w:eastAsiaTheme="minorEastAsia" w:hint="eastAsia"/>
          <w:iCs/>
          <w:sz w:val="22"/>
          <w:lang w:val="en-US"/>
        </w:rPr>
        <w:t xml:space="preserve"> </w:t>
      </w:r>
      <w:r>
        <w:rPr>
          <w:rFonts w:eastAsiaTheme="minorEastAsia"/>
          <w:iCs/>
          <w:sz w:val="22"/>
          <w:lang w:val="en-US"/>
        </w:rPr>
        <w:t>and</w:t>
      </w:r>
      <w:r>
        <w:rPr>
          <w:rFonts w:eastAsiaTheme="minorEastAsia" w:hint="eastAsia"/>
          <w:iCs/>
          <w:sz w:val="22"/>
          <w:lang w:val="en-US"/>
        </w:rPr>
        <w:t xml:space="preserve"> the Y candidate slots. </w:t>
      </w:r>
      <w:r>
        <w:rPr>
          <w:rFonts w:eastAsiaTheme="minorEastAsia"/>
          <w:iCs/>
          <w:sz w:val="22"/>
          <w:lang w:val="en-US"/>
        </w:rPr>
        <w:t>Note that time resource assignment field in SCI format 1-A at slot m can indicate up to slot m+31, not m+32.</w:t>
      </w:r>
    </w:p>
    <w:p w14:paraId="14D65AC2" w14:textId="19A4F281" w:rsidR="006127FF" w:rsidRDefault="006127FF" w:rsidP="00C17CFD">
      <w:pPr>
        <w:spacing w:beforeLines="50" w:before="120" w:afterLines="50" w:after="120"/>
        <w:ind w:left="720"/>
        <w:jc w:val="both"/>
        <w:rPr>
          <w:rFonts w:eastAsiaTheme="minorEastAsia"/>
          <w:iCs/>
          <w:sz w:val="22"/>
        </w:rPr>
      </w:pPr>
      <w:r>
        <w:rPr>
          <w:rFonts w:eastAsiaTheme="minorEastAsia"/>
          <w:iCs/>
          <w:sz w:val="22"/>
          <w:lang w:val="en-US"/>
        </w:rPr>
        <w:t>Then, T</w:t>
      </w:r>
      <w:r w:rsidRPr="00CC5E20">
        <w:rPr>
          <w:rFonts w:eastAsiaTheme="minorEastAsia"/>
          <w:iCs/>
          <w:sz w:val="22"/>
          <w:vertAlign w:val="subscript"/>
          <w:lang w:val="en-US"/>
        </w:rPr>
        <w:t>B</w:t>
      </w:r>
      <w:r>
        <w:rPr>
          <w:rFonts w:eastAsiaTheme="minorEastAsia"/>
          <w:iCs/>
          <w:sz w:val="22"/>
          <w:lang w:val="en-US"/>
        </w:rPr>
        <w:t xml:space="preserve"> should be a value as large as possible for better exclusion performance. Here let us use n+T</w:t>
      </w:r>
      <w:r w:rsidRPr="00510B1E">
        <w:rPr>
          <w:rFonts w:eastAsiaTheme="minorEastAsia"/>
          <w:iCs/>
          <w:sz w:val="22"/>
          <w:vertAlign w:val="subscript"/>
          <w:lang w:val="en-US"/>
        </w:rPr>
        <w:t>C</w:t>
      </w:r>
      <w:r>
        <w:rPr>
          <w:rFonts w:eastAsiaTheme="minorEastAsia"/>
          <w:iCs/>
          <w:sz w:val="22"/>
          <w:lang w:val="en-US"/>
        </w:rPr>
        <w:t xml:space="preserve"> as resource selection timing. n+T</w:t>
      </w:r>
      <w:r w:rsidRPr="00510B1E">
        <w:rPr>
          <w:rFonts w:eastAsiaTheme="minorEastAsia"/>
          <w:iCs/>
          <w:sz w:val="22"/>
          <w:vertAlign w:val="subscript"/>
          <w:lang w:val="en-US"/>
        </w:rPr>
        <w:t>C</w:t>
      </w:r>
      <w:r>
        <w:rPr>
          <w:rFonts w:eastAsiaTheme="minorEastAsia"/>
          <w:iCs/>
          <w:sz w:val="22"/>
          <w:lang w:val="en-US"/>
        </w:rPr>
        <w:t xml:space="preserve"> and n+T</w:t>
      </w:r>
      <w:r w:rsidRPr="00510B1E">
        <w:rPr>
          <w:rFonts w:eastAsiaTheme="minorEastAsia"/>
          <w:iCs/>
          <w:sz w:val="22"/>
          <w:vertAlign w:val="subscript"/>
          <w:lang w:val="en-US"/>
        </w:rPr>
        <w:t>B</w:t>
      </w:r>
      <w:r>
        <w:rPr>
          <w:rFonts w:eastAsiaTheme="minorEastAsia"/>
          <w:iCs/>
          <w:sz w:val="22"/>
          <w:lang w:val="en-US"/>
        </w:rPr>
        <w:t xml:space="preserve"> are involved with processing time constraints. In NR Rel-16, two parameters for processing time are defined: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CC5E20">
        <w:rPr>
          <w:rFonts w:eastAsiaTheme="minorEastAsia"/>
          <w:iCs/>
          <w:sz w:val="22"/>
        </w:rPr>
        <w:t>,</w:t>
      </w:r>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+1</m:t>
        </m:r>
      </m:oMath>
      <w:r>
        <w:rPr>
          <w:rFonts w:eastAsiaTheme="minorEastAsia"/>
          <w:iCs/>
          <w:sz w:val="22"/>
        </w:rPr>
        <w:t xml:space="preserve"> is the gap between the last sensing slot and resource selection timing.</w:t>
      </w:r>
      <w:r w:rsidR="00376598">
        <w:rPr>
          <w:rFonts w:eastAsiaTheme="minorEastAsia"/>
          <w:iCs/>
          <w:sz w:val="22"/>
        </w:rPr>
        <w:t xml:space="preserve"> NOTE that Rel-16 sensing window does not include slot n−</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376598">
        <w:rPr>
          <w:rFonts w:eastAsiaTheme="minorEastAsia"/>
          <w:iCs/>
          <w:sz w:val="22"/>
        </w:rPr>
        <w:t>. To follow this direction, ‘+1’ is essential as the gap.</w:t>
      </w:r>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is the maximum gap between the resource selection timing and the first candidate of resource selection. These parameters are motivated to maximize the number of monitoring slots for better exclusion performance, so they should be used also for contiguous partial sensing. </w:t>
      </w:r>
    </w:p>
    <w:p w14:paraId="7E647254" w14:textId="77777777" w:rsidR="006127FF" w:rsidRDefault="006127FF" w:rsidP="00C17CFD">
      <w:pPr>
        <w:spacing w:beforeLines="50" w:before="120" w:afterLines="50" w:after="120"/>
        <w:ind w:left="720"/>
        <w:jc w:val="both"/>
        <w:rPr>
          <w:rFonts w:eastAsiaTheme="minorEastAsia"/>
          <w:iCs/>
          <w:sz w:val="22"/>
          <w:lang w:val="en-US"/>
        </w:rPr>
      </w:pPr>
      <w:r>
        <w:rPr>
          <w:rFonts w:eastAsiaTheme="minorEastAsia"/>
          <w:iCs/>
          <w:sz w:val="22"/>
        </w:rPr>
        <w:t>The following figure is illustrating contiguous partial sensing with T</w:t>
      </w:r>
      <w:r w:rsidRPr="00374BF9">
        <w:rPr>
          <w:rFonts w:eastAsiaTheme="minorEastAsia"/>
          <w:iCs/>
          <w:sz w:val="22"/>
          <w:vertAlign w:val="subscript"/>
        </w:rPr>
        <w:t>A</w:t>
      </w:r>
      <w:r>
        <w:rPr>
          <w:rFonts w:eastAsiaTheme="minorEastAsia"/>
          <w:iCs/>
          <w:sz w:val="22"/>
        </w:rPr>
        <w:t xml:space="preserve"> and T</w:t>
      </w:r>
      <w:r w:rsidRPr="00374BF9">
        <w:rPr>
          <w:rFonts w:eastAsiaTheme="minorEastAsia"/>
          <w:iCs/>
          <w:sz w:val="22"/>
          <w:vertAlign w:val="subscript"/>
        </w:rPr>
        <w:t>B</w:t>
      </w:r>
      <w:r>
        <w:rPr>
          <w:rFonts w:eastAsiaTheme="minorEastAsia"/>
          <w:iCs/>
          <w:sz w:val="22"/>
        </w:rPr>
        <w:t xml:space="preserve"> as discussed above,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Cs/>
          <w:sz w:val="22"/>
        </w:rPr>
        <w:t xml:space="preserve"> is defined as </w:t>
      </w:r>
      <w:r w:rsidRPr="00374BF9">
        <w:rPr>
          <w:rFonts w:eastAsiaTheme="minorEastAsia"/>
          <w:iCs/>
          <w:sz w:val="22"/>
        </w:rPr>
        <w:t>the first slot index in a set of Y candidate slots</w:t>
      </w:r>
      <w:r>
        <w:rPr>
          <w:rFonts w:eastAsiaTheme="minorEastAsia"/>
          <w:iCs/>
          <w:sz w:val="22"/>
        </w:rPr>
        <w:t>. In this figure, n+T</w:t>
      </w:r>
      <w:r w:rsidRPr="00F029C4">
        <w:rPr>
          <w:rFonts w:eastAsiaTheme="minorEastAsia"/>
          <w:iCs/>
          <w:sz w:val="22"/>
          <w:vertAlign w:val="subscript"/>
        </w:rPr>
        <w:t>A</w:t>
      </w:r>
      <w:r>
        <w:rPr>
          <w:rFonts w:eastAsiaTheme="minorEastAsia"/>
          <w:iCs/>
          <w:sz w:val="22"/>
        </w:rPr>
        <w:t xml:space="preserve"> is a slot before 31 slots from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n+T</w:t>
      </w:r>
      <w:r w:rsidRPr="00F029C4">
        <w:rPr>
          <w:rFonts w:eastAsiaTheme="minorEastAsia"/>
          <w:sz w:val="22"/>
          <w:vertAlign w:val="subscript"/>
          <w:lang w:val="en-US"/>
        </w:rPr>
        <w:t>C</w:t>
      </w:r>
      <w:r>
        <w:rPr>
          <w:rFonts w:eastAsiaTheme="minorEastAsia"/>
          <w:sz w:val="22"/>
          <w:lang w:val="en-US"/>
        </w:rPr>
        <w:t xml:space="preserve"> is defined as resource selection timing and is a slot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or more from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oMath>
      <w:r>
        <w:rPr>
          <w:rFonts w:eastAsiaTheme="minorEastAsia"/>
          <w:sz w:val="22"/>
          <w:lang w:val="en-US"/>
        </w:rPr>
        <w:t xml:space="preserve"> n+T</w:t>
      </w:r>
      <w:r w:rsidRPr="00F029C4">
        <w:rPr>
          <w:rFonts w:eastAsiaTheme="minorEastAsia"/>
          <w:sz w:val="22"/>
          <w:vertAlign w:val="subscript"/>
          <w:lang w:val="en-US"/>
        </w:rPr>
        <w:t>B</w:t>
      </w:r>
      <w:r>
        <w:rPr>
          <w:rFonts w:eastAsiaTheme="minorEastAsia"/>
          <w:sz w:val="22"/>
          <w:lang w:val="en-US"/>
        </w:rPr>
        <w:t xml:space="preserve"> is determined based on n+T</w:t>
      </w:r>
      <w:r w:rsidRPr="00F029C4">
        <w:rPr>
          <w:rFonts w:eastAsiaTheme="minorEastAsia"/>
          <w:sz w:val="22"/>
          <w:vertAlign w:val="subscript"/>
          <w:lang w:val="en-US"/>
        </w:rPr>
        <w:t>C</w:t>
      </w:r>
      <w:r>
        <w:rPr>
          <w:rFonts w:eastAsiaTheme="minorEastAsia"/>
          <w:sz w:val="22"/>
          <w:lang w:val="en-US"/>
        </w:rPr>
        <w:t xml:space="preserve"> as a slot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oMath>
      <w:r w:rsidRPr="00F029C4">
        <w:rPr>
          <w:rFonts w:eastAsiaTheme="minorEastAsia"/>
          <w:iCs/>
          <w:sz w:val="22"/>
        </w:rPr>
        <w:t xml:space="preserve"> </w:t>
      </w:r>
      <w:r>
        <w:rPr>
          <w:rFonts w:eastAsiaTheme="minorEastAsia"/>
          <w:iCs/>
          <w:sz w:val="22"/>
        </w:rPr>
        <w:t>from</w:t>
      </w:r>
      <w:r w:rsidRPr="00F029C4">
        <w:rPr>
          <w:rFonts w:eastAsiaTheme="minorEastAsia"/>
          <w:sz w:val="22"/>
          <w:lang w:val="en-US"/>
        </w:rPr>
        <w:t xml:space="preserve"> </w:t>
      </w:r>
      <w:r>
        <w:rPr>
          <w:rFonts w:eastAsiaTheme="minorEastAsia"/>
          <w:sz w:val="22"/>
          <w:lang w:val="en-US"/>
        </w:rPr>
        <w:t>n+T</w:t>
      </w:r>
      <w:r w:rsidRPr="00F029C4">
        <w:rPr>
          <w:rFonts w:eastAsiaTheme="minorEastAsia"/>
          <w:sz w:val="22"/>
          <w:vertAlign w:val="subscript"/>
          <w:lang w:val="en-US"/>
        </w:rPr>
        <w:t>C</w:t>
      </w:r>
      <w:r>
        <w:rPr>
          <w:rFonts w:eastAsiaTheme="minorEastAsia"/>
          <w:sz w:val="22"/>
          <w:lang w:val="en-US"/>
        </w:rPr>
        <w:t xml:space="preserve">. </w:t>
      </w:r>
    </w:p>
    <w:p w14:paraId="48DBE97F" w14:textId="6DF498A5" w:rsidR="006127FF" w:rsidRDefault="002C78CC" w:rsidP="00C17CFD">
      <w:pPr>
        <w:spacing w:beforeLines="50" w:before="120" w:afterLines="50" w:after="120"/>
        <w:jc w:val="center"/>
        <w:rPr>
          <w:rFonts w:eastAsiaTheme="minorEastAsia"/>
          <w:iCs/>
          <w:sz w:val="22"/>
          <w:lang w:val="en-US"/>
        </w:rPr>
      </w:pPr>
      <w:r w:rsidRPr="002C78CC">
        <w:rPr>
          <w:noProof/>
          <w:lang w:val="en-US"/>
        </w:rPr>
        <w:lastRenderedPageBreak/>
        <w:drawing>
          <wp:inline distT="0" distB="0" distL="0" distR="0" wp14:anchorId="42DDA7C6" wp14:editId="26788D52">
            <wp:extent cx="4048125" cy="1936153"/>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1786" cy="1937904"/>
                    </a:xfrm>
                    <a:prstGeom prst="rect">
                      <a:avLst/>
                    </a:prstGeom>
                    <a:noFill/>
                    <a:ln>
                      <a:noFill/>
                    </a:ln>
                  </pic:spPr>
                </pic:pic>
              </a:graphicData>
            </a:graphic>
          </wp:inline>
        </w:drawing>
      </w:r>
    </w:p>
    <w:p w14:paraId="37998B3F" w14:textId="223C1A8B" w:rsidR="006127FF" w:rsidRDefault="006127FF" w:rsidP="00C17CFD">
      <w:pPr>
        <w:spacing w:beforeLines="50" w:before="120" w:afterLines="50" w:after="120"/>
        <w:jc w:val="center"/>
        <w:rPr>
          <w:rFonts w:eastAsiaTheme="minorEastAsia"/>
          <w:iCs/>
          <w:sz w:val="22"/>
          <w:lang w:val="en-US"/>
        </w:rPr>
      </w:pPr>
      <w:r>
        <w:rPr>
          <w:rFonts w:eastAsiaTheme="minorEastAsia"/>
          <w:iCs/>
          <w:sz w:val="22"/>
          <w:lang w:val="en-US"/>
        </w:rPr>
        <w:t xml:space="preserve">Fig. </w:t>
      </w:r>
      <w:r w:rsidR="000C43B6">
        <w:rPr>
          <w:rFonts w:eastAsiaTheme="minorEastAsia"/>
          <w:iCs/>
          <w:sz w:val="22"/>
          <w:lang w:val="en-US"/>
        </w:rPr>
        <w:t>4</w:t>
      </w:r>
      <w:r>
        <w:rPr>
          <w:rFonts w:eastAsiaTheme="minorEastAsia"/>
          <w:iCs/>
          <w:sz w:val="22"/>
          <w:lang w:val="en-US"/>
        </w:rPr>
        <w:t>: Contiguous partial sensing for periodic traffic</w:t>
      </w:r>
    </w:p>
    <w:p w14:paraId="65FF8A6B" w14:textId="3C9A40A0" w:rsidR="00476F56" w:rsidRPr="00473883" w:rsidRDefault="00476F56"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0C43B6">
        <w:rPr>
          <w:rFonts w:eastAsiaTheme="minorEastAsia"/>
          <w:b/>
          <w:sz w:val="22"/>
          <w:u w:val="single"/>
          <w:lang w:val="en-US"/>
        </w:rPr>
        <w:t>6</w:t>
      </w:r>
      <w:r w:rsidRPr="00473883">
        <w:rPr>
          <w:rFonts w:eastAsiaTheme="minorEastAsia"/>
          <w:b/>
          <w:sz w:val="22"/>
          <w:u w:val="single"/>
          <w:lang w:val="en-US"/>
        </w:rPr>
        <w:t>:</w:t>
      </w:r>
    </w:p>
    <w:p w14:paraId="765DC1C1" w14:textId="14367C09" w:rsidR="00476F56" w:rsidRPr="00476F56" w:rsidRDefault="00476F56" w:rsidP="00B05709">
      <w:pPr>
        <w:numPr>
          <w:ilvl w:val="0"/>
          <w:numId w:val="8"/>
        </w:numPr>
        <w:spacing w:beforeLines="50" w:before="120" w:afterLines="50" w:after="120"/>
        <w:jc w:val="both"/>
        <w:rPr>
          <w:rFonts w:eastAsiaTheme="minorEastAsia"/>
          <w:i/>
          <w:sz w:val="22"/>
          <w:lang w:val="en-US"/>
        </w:rPr>
      </w:pPr>
      <w:r w:rsidRPr="00476F56">
        <w:rPr>
          <w:rFonts w:eastAsiaTheme="minorEastAsia"/>
          <w:i/>
          <w:sz w:val="22"/>
          <w:lang w:val="en-US"/>
        </w:rPr>
        <w:t>For contiguous partial sensing, 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n+T</w:t>
      </w:r>
      <w:r w:rsidRPr="00476F56">
        <w:rPr>
          <w:rFonts w:eastAsiaTheme="minorEastAsia"/>
          <w:i/>
          <w:sz w:val="22"/>
          <w:vertAlign w:val="subscript"/>
          <w:lang w:val="en-US"/>
        </w:rPr>
        <w:t>C</w:t>
      </w:r>
      <w:r w:rsidR="007543CA">
        <w:rPr>
          <w:rFonts w:eastAsiaTheme="minorEastAsia"/>
          <w:i/>
          <w:sz w:val="22"/>
          <w:lang w:val="en-US"/>
        </w:rPr>
        <w:t>,</w:t>
      </w:r>
    </w:p>
    <w:p w14:paraId="05DF0C3E" w14:textId="77777777" w:rsidR="00476F56" w:rsidRDefault="00476F56"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58E55534" w14:textId="77777777" w:rsidR="00476F56" w:rsidRDefault="00476F56" w:rsidP="00B05709">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-31</m:t>
        </m:r>
      </m:oMath>
      <w:r>
        <w:rPr>
          <w:rFonts w:eastAsiaTheme="minorEastAsia"/>
          <w:i/>
          <w:sz w:val="22"/>
          <w:lang w:val="en-US"/>
        </w:rPr>
        <w:t xml:space="preser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71028BF2" w14:textId="77777777" w:rsidR="00476F56" w:rsidRPr="007C5992" w:rsidRDefault="00476F56" w:rsidP="00B05709">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09BFBDE0" w14:textId="77777777" w:rsidR="00476F56" w:rsidRPr="007C5992" w:rsidRDefault="00476F56" w:rsidP="00B05709">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1BE3F0B3" w14:textId="77777777" w:rsidR="00476F56" w:rsidRDefault="00476F56" w:rsidP="00C17CFD">
      <w:pPr>
        <w:spacing w:beforeLines="50" w:before="120" w:afterLines="50" w:after="120"/>
        <w:jc w:val="both"/>
        <w:rPr>
          <w:rFonts w:eastAsiaTheme="minorEastAsia"/>
          <w:iCs/>
          <w:sz w:val="22"/>
          <w:lang w:val="en-US"/>
        </w:rPr>
      </w:pPr>
    </w:p>
    <w:p w14:paraId="01CE3CF0" w14:textId="77777777" w:rsidR="00F40EDB" w:rsidRDefault="00F40EDB" w:rsidP="00C17CFD">
      <w:pPr>
        <w:spacing w:beforeLines="50" w:before="120" w:afterLines="50" w:after="120"/>
        <w:jc w:val="both"/>
        <w:rPr>
          <w:rFonts w:eastAsiaTheme="minorEastAsia"/>
          <w:iCs/>
          <w:sz w:val="22"/>
          <w:lang w:val="en-US"/>
        </w:rPr>
      </w:pPr>
      <w:r>
        <w:rPr>
          <w:rFonts w:eastAsiaTheme="minorEastAsia"/>
          <w:iCs/>
          <w:sz w:val="22"/>
          <w:lang w:val="en-US"/>
        </w:rPr>
        <w:t xml:space="preserve">Regarding aperiodic traffic, </w:t>
      </w:r>
    </w:p>
    <w:p w14:paraId="600466DA" w14:textId="77777777" w:rsidR="00F40EDB" w:rsidRPr="0065206A" w:rsidRDefault="00F40EDB" w:rsidP="00C17CFD">
      <w:pPr>
        <w:spacing w:beforeLines="50" w:before="120" w:afterLines="50" w:after="120"/>
        <w:ind w:left="720"/>
        <w:jc w:val="both"/>
        <w:rPr>
          <w:rFonts w:eastAsiaTheme="minorEastAsia"/>
          <w:iCs/>
          <w:sz w:val="22"/>
          <w:szCs w:val="22"/>
        </w:rPr>
      </w:pPr>
      <w:r w:rsidRPr="0065206A">
        <w:rPr>
          <w:rFonts w:eastAsiaTheme="minorEastAsia"/>
          <w:iCs/>
          <w:sz w:val="22"/>
          <w:szCs w:val="22"/>
          <w:lang w:val="en-US"/>
        </w:rPr>
        <w:t>T</w:t>
      </w:r>
      <w:r w:rsidRPr="0065206A">
        <w:rPr>
          <w:rFonts w:eastAsiaTheme="minorEastAsia"/>
          <w:iCs/>
          <w:sz w:val="22"/>
          <w:szCs w:val="22"/>
          <w:vertAlign w:val="subscript"/>
          <w:lang w:val="en-US"/>
        </w:rPr>
        <w:t>A</w:t>
      </w:r>
      <w:r w:rsidRPr="0065206A">
        <w:rPr>
          <w:rFonts w:eastAsiaTheme="minorEastAsia"/>
          <w:iCs/>
          <w:sz w:val="22"/>
          <w:szCs w:val="22"/>
          <w:lang w:val="en-US"/>
        </w:rPr>
        <w:t xml:space="preserve"> is zero or positive value. That is, after packet arrival and selection trigger at slot n, UE starts to do sensing at slot n+T</w:t>
      </w:r>
      <w:r w:rsidRPr="0065206A">
        <w:rPr>
          <w:rFonts w:eastAsiaTheme="minorEastAsia"/>
          <w:iCs/>
          <w:sz w:val="22"/>
          <w:szCs w:val="22"/>
          <w:vertAlign w:val="subscript"/>
          <w:lang w:val="en-US"/>
        </w:rPr>
        <w:t>A</w:t>
      </w:r>
      <w:r w:rsidRPr="0065206A">
        <w:rPr>
          <w:rFonts w:eastAsiaTheme="minorEastAsia"/>
          <w:iCs/>
          <w:sz w:val="22"/>
          <w:szCs w:val="22"/>
          <w:lang w:val="en-US"/>
        </w:rPr>
        <w:t xml:space="preserve"> for contiguous partial sensing. In this case, it seems some processing time for this procedure after slot n will be necessary. A parameter for this processing time, defined as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rFonts w:eastAsiaTheme="minorEastAsia"/>
          <w:iCs/>
          <w:sz w:val="22"/>
          <w:szCs w:val="22"/>
        </w:rPr>
        <w:t xml:space="preserve"> here,</w:t>
      </w:r>
      <w:r w:rsidRPr="0065206A">
        <w:rPr>
          <w:rFonts w:eastAsiaTheme="minorEastAsia"/>
          <w:iCs/>
          <w:sz w:val="22"/>
          <w:szCs w:val="22"/>
          <w:lang w:val="en-US"/>
        </w:rPr>
        <w:t xml:space="preserve"> can be defined and n+T</w:t>
      </w:r>
      <w:r w:rsidRPr="0065206A">
        <w:rPr>
          <w:rFonts w:eastAsiaTheme="minorEastAsia"/>
          <w:iCs/>
          <w:sz w:val="22"/>
          <w:szCs w:val="22"/>
          <w:vertAlign w:val="subscript"/>
          <w:lang w:val="en-US"/>
        </w:rPr>
        <w:t>A</w:t>
      </w:r>
      <w:r w:rsidRPr="0065206A">
        <w:rPr>
          <w:sz w:val="22"/>
          <w:szCs w:val="22"/>
        </w:rPr>
        <w:t xml:space="preserve"> is determined by this parameter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iCs/>
          <w:sz w:val="22"/>
          <w:szCs w:val="22"/>
        </w:rPr>
        <w:t>.</w:t>
      </w:r>
      <w:r w:rsidRPr="0065206A">
        <w:rPr>
          <w:rFonts w:eastAsiaTheme="minorEastAsia"/>
          <w:iCs/>
          <w:sz w:val="22"/>
          <w:szCs w:val="22"/>
          <w:lang w:val="en-US"/>
        </w:rPr>
        <w:t xml:space="preserve"> Long processing time means that less slots are monitored, so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r>
          <m:rPr>
            <m:sty m:val="p"/>
          </m:rPr>
          <w:rPr>
            <w:rFonts w:ascii="Cambria Math" w:eastAsiaTheme="minorEastAsia" w:hAnsi="Cambria Math"/>
            <w:sz w:val="22"/>
            <w:szCs w:val="22"/>
          </w:rPr>
          <m:t>=1</m:t>
        </m:r>
      </m:oMath>
      <w:r w:rsidRPr="0065206A">
        <w:rPr>
          <w:rFonts w:eastAsiaTheme="minorEastAsia"/>
          <w:iCs/>
          <w:sz w:val="22"/>
          <w:szCs w:val="22"/>
        </w:rPr>
        <w:t xml:space="preserve"> is preferred. Having said that, the value should be concluded after confirmation by UE/chip vendors.</w:t>
      </w:r>
    </w:p>
    <w:p w14:paraId="23EAA4B9" w14:textId="77777777" w:rsidR="00F40EDB" w:rsidRPr="0065206A" w:rsidRDefault="00F40EDB" w:rsidP="00C17CFD">
      <w:pPr>
        <w:spacing w:beforeLines="50" w:before="120" w:afterLines="50" w:after="120"/>
        <w:ind w:left="720"/>
        <w:jc w:val="both"/>
        <w:rPr>
          <w:rFonts w:eastAsiaTheme="minorEastAsia"/>
          <w:iCs/>
          <w:sz w:val="22"/>
          <w:szCs w:val="22"/>
          <w:lang w:val="en-US"/>
        </w:rPr>
      </w:pPr>
      <w:r w:rsidRPr="0065206A">
        <w:rPr>
          <w:rFonts w:eastAsiaTheme="minorEastAsia"/>
          <w:iCs/>
          <w:sz w:val="22"/>
          <w:szCs w:val="22"/>
          <w:lang w:val="en-US"/>
        </w:rPr>
        <w:t>On n+T</w:t>
      </w:r>
      <w:r>
        <w:rPr>
          <w:rFonts w:eastAsiaTheme="minorEastAsia"/>
          <w:iCs/>
          <w:sz w:val="22"/>
          <w:szCs w:val="22"/>
          <w:vertAlign w:val="subscript"/>
          <w:lang w:val="en-US"/>
        </w:rPr>
        <w:t>B</w:t>
      </w:r>
      <w:r w:rsidRPr="0065206A">
        <w:rPr>
          <w:rFonts w:eastAsiaTheme="minorEastAsia"/>
          <w:iCs/>
          <w:sz w:val="22"/>
          <w:szCs w:val="22"/>
          <w:lang w:val="en-US"/>
        </w:rPr>
        <w:t xml:space="preserve"> and n+T</w:t>
      </w:r>
      <w:r w:rsidRPr="0065206A">
        <w:rPr>
          <w:rFonts w:eastAsiaTheme="minorEastAsia"/>
          <w:iCs/>
          <w:sz w:val="22"/>
          <w:szCs w:val="22"/>
          <w:vertAlign w:val="subscript"/>
          <w:lang w:val="en-US"/>
        </w:rPr>
        <w:t>C</w:t>
      </w:r>
      <w:r w:rsidRPr="0065206A">
        <w:rPr>
          <w:rFonts w:eastAsiaTheme="minorEastAsia"/>
          <w:iCs/>
          <w:sz w:val="22"/>
          <w:szCs w:val="22"/>
          <w:lang w:val="en-US"/>
        </w:rPr>
        <w:t>, they should be determined so that more slots are monitored. This motivation is the same as periodic traffic case, and hence the same definition can be applied.</w:t>
      </w:r>
    </w:p>
    <w:p w14:paraId="7BBE0A6C" w14:textId="77777777" w:rsidR="00F40EDB" w:rsidRPr="0065206A" w:rsidRDefault="00F40EDB" w:rsidP="00C17CFD">
      <w:pPr>
        <w:spacing w:beforeLines="50" w:before="120" w:afterLines="50" w:after="120"/>
        <w:ind w:left="720"/>
        <w:jc w:val="both"/>
        <w:rPr>
          <w:rFonts w:eastAsiaTheme="minorEastAsia"/>
          <w:iCs/>
          <w:sz w:val="22"/>
          <w:szCs w:val="22"/>
          <w:lang w:val="en-US"/>
        </w:rPr>
      </w:pPr>
      <w:r w:rsidRPr="0065206A">
        <w:rPr>
          <w:rFonts w:eastAsiaTheme="minorEastAsia"/>
          <w:iCs/>
          <w:sz w:val="22"/>
          <w:szCs w:val="22"/>
        </w:rPr>
        <w:t>The following figure is illustrating contiguous partial sensing with T</w:t>
      </w:r>
      <w:r w:rsidRPr="0065206A">
        <w:rPr>
          <w:rFonts w:eastAsiaTheme="minorEastAsia"/>
          <w:iCs/>
          <w:sz w:val="22"/>
          <w:szCs w:val="22"/>
          <w:vertAlign w:val="subscript"/>
        </w:rPr>
        <w:t>A</w:t>
      </w:r>
      <w:r w:rsidRPr="0065206A">
        <w:rPr>
          <w:rFonts w:eastAsiaTheme="minorEastAsia"/>
          <w:iCs/>
          <w:sz w:val="22"/>
          <w:szCs w:val="22"/>
        </w:rPr>
        <w:t xml:space="preserve"> and T</w:t>
      </w:r>
      <w:r w:rsidRPr="0065206A">
        <w:rPr>
          <w:rFonts w:eastAsiaTheme="minorEastAsia"/>
          <w:iCs/>
          <w:sz w:val="22"/>
          <w:szCs w:val="22"/>
          <w:vertAlign w:val="subscript"/>
        </w:rPr>
        <w:t>B</w:t>
      </w:r>
      <w:r w:rsidRPr="0065206A">
        <w:rPr>
          <w:rFonts w:eastAsiaTheme="minorEastAsia"/>
          <w:iCs/>
          <w:sz w:val="22"/>
          <w:szCs w:val="22"/>
        </w:rPr>
        <w:t xml:space="preserve"> as discussed above. In this figure, n+T</w:t>
      </w:r>
      <w:r w:rsidRPr="0065206A">
        <w:rPr>
          <w:rFonts w:eastAsiaTheme="minorEastAsia"/>
          <w:iCs/>
          <w:sz w:val="22"/>
          <w:szCs w:val="22"/>
          <w:vertAlign w:val="subscript"/>
        </w:rPr>
        <w:t>A</w:t>
      </w:r>
      <w:r w:rsidRPr="0065206A">
        <w:rPr>
          <w:rFonts w:eastAsiaTheme="minorEastAsia"/>
          <w:iCs/>
          <w:sz w:val="22"/>
          <w:szCs w:val="22"/>
        </w:rPr>
        <w:t xml:space="preserve"> is a slot after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rFonts w:eastAsiaTheme="minorEastAsia"/>
          <w:iCs/>
          <w:sz w:val="22"/>
          <w:szCs w:val="22"/>
        </w:rPr>
        <w:t xml:space="preserve"> from slot n</w:t>
      </w:r>
      <w:r w:rsidRPr="0065206A">
        <w:rPr>
          <w:rFonts w:eastAsiaTheme="minorEastAsia"/>
          <w:sz w:val="22"/>
          <w:szCs w:val="22"/>
          <w:lang w:val="en-US"/>
        </w:rPr>
        <w:t>. n+T</w:t>
      </w:r>
      <w:r>
        <w:rPr>
          <w:rFonts w:eastAsiaTheme="minorEastAsia"/>
          <w:sz w:val="22"/>
          <w:szCs w:val="22"/>
          <w:vertAlign w:val="subscript"/>
          <w:lang w:val="en-US"/>
        </w:rPr>
        <w:t>B</w:t>
      </w:r>
      <w:r w:rsidRPr="0065206A">
        <w:rPr>
          <w:rFonts w:eastAsiaTheme="minorEastAsia"/>
          <w:sz w:val="22"/>
          <w:szCs w:val="22"/>
          <w:lang w:val="en-US"/>
        </w:rPr>
        <w:t xml:space="preserve"> and n+T</w:t>
      </w:r>
      <w:r>
        <w:rPr>
          <w:rFonts w:eastAsiaTheme="minorEastAsia"/>
          <w:sz w:val="22"/>
          <w:szCs w:val="22"/>
          <w:vertAlign w:val="subscript"/>
          <w:lang w:val="en-US"/>
        </w:rPr>
        <w:t>C</w:t>
      </w:r>
      <w:r w:rsidRPr="0065206A">
        <w:rPr>
          <w:rFonts w:eastAsiaTheme="minorEastAsia"/>
          <w:sz w:val="22"/>
          <w:szCs w:val="22"/>
          <w:lang w:val="en-US"/>
        </w:rPr>
        <w:t xml:space="preserve"> are same as the illustration for periodic traffic case. </w:t>
      </w:r>
    </w:p>
    <w:p w14:paraId="44A2BA6F" w14:textId="4CFE08BD" w:rsidR="00F40EDB" w:rsidRDefault="00E85AB7" w:rsidP="00C17CFD">
      <w:pPr>
        <w:spacing w:beforeLines="50" w:before="120" w:afterLines="50" w:after="120"/>
        <w:jc w:val="center"/>
        <w:rPr>
          <w:rFonts w:eastAsiaTheme="minorEastAsia"/>
          <w:iCs/>
          <w:sz w:val="22"/>
          <w:lang w:val="en-US"/>
        </w:rPr>
      </w:pPr>
      <w:r w:rsidRPr="00E85AB7">
        <w:rPr>
          <w:noProof/>
          <w:lang w:val="en-US"/>
        </w:rPr>
        <w:drawing>
          <wp:inline distT="0" distB="0" distL="0" distR="0" wp14:anchorId="6CE10419" wp14:editId="292C9646">
            <wp:extent cx="4028400" cy="19332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8400" cy="1933200"/>
                    </a:xfrm>
                    <a:prstGeom prst="rect">
                      <a:avLst/>
                    </a:prstGeom>
                    <a:noFill/>
                    <a:ln>
                      <a:noFill/>
                    </a:ln>
                  </pic:spPr>
                </pic:pic>
              </a:graphicData>
            </a:graphic>
          </wp:inline>
        </w:drawing>
      </w:r>
    </w:p>
    <w:p w14:paraId="31D70F10" w14:textId="1E0BC6AE" w:rsidR="00F40EDB" w:rsidRDefault="00F40EDB" w:rsidP="00C17CFD">
      <w:pPr>
        <w:spacing w:beforeLines="50" w:before="120" w:afterLines="50" w:after="120"/>
        <w:jc w:val="center"/>
        <w:rPr>
          <w:rFonts w:eastAsiaTheme="minorEastAsia"/>
          <w:iCs/>
          <w:sz w:val="22"/>
          <w:lang w:val="en-US"/>
        </w:rPr>
      </w:pPr>
      <w:r>
        <w:rPr>
          <w:rFonts w:eastAsiaTheme="minorEastAsia"/>
          <w:iCs/>
          <w:sz w:val="22"/>
          <w:lang w:val="en-US"/>
        </w:rPr>
        <w:t>Fig.</w:t>
      </w:r>
      <w:r w:rsidR="000F70CC">
        <w:rPr>
          <w:rFonts w:eastAsiaTheme="minorEastAsia"/>
          <w:iCs/>
          <w:sz w:val="22"/>
          <w:lang w:val="en-US"/>
        </w:rPr>
        <w:t xml:space="preserve"> </w:t>
      </w:r>
      <w:r w:rsidR="000C43B6">
        <w:rPr>
          <w:rFonts w:eastAsiaTheme="minorEastAsia"/>
          <w:iCs/>
          <w:sz w:val="22"/>
          <w:lang w:val="en-US"/>
        </w:rPr>
        <w:t>5</w:t>
      </w:r>
      <w:r>
        <w:rPr>
          <w:rFonts w:eastAsiaTheme="minorEastAsia"/>
          <w:iCs/>
          <w:sz w:val="22"/>
          <w:lang w:val="en-US"/>
        </w:rPr>
        <w:t>: Contiguous partial sensing for aperiodic traffic</w:t>
      </w:r>
    </w:p>
    <w:p w14:paraId="2269B161" w14:textId="65E45F2D" w:rsidR="00F40EDB" w:rsidRPr="00473883" w:rsidRDefault="00F40EDB"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0C43B6">
        <w:rPr>
          <w:rFonts w:eastAsiaTheme="minorEastAsia"/>
          <w:b/>
          <w:sz w:val="22"/>
          <w:u w:val="single"/>
          <w:lang w:val="en-US"/>
        </w:rPr>
        <w:t>7</w:t>
      </w:r>
      <w:r w:rsidRPr="00473883">
        <w:rPr>
          <w:rFonts w:eastAsiaTheme="minorEastAsia"/>
          <w:b/>
          <w:sz w:val="22"/>
          <w:u w:val="single"/>
          <w:lang w:val="en-US"/>
        </w:rPr>
        <w:t>:</w:t>
      </w:r>
    </w:p>
    <w:p w14:paraId="4BC6A48A" w14:textId="5A687152" w:rsidR="00F40EDB" w:rsidRDefault="00F40EDB"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lastRenderedPageBreak/>
        <w:t xml:space="preserve">For contiguous partial sensing, </w:t>
      </w:r>
      <w:r w:rsidRPr="00476F56">
        <w:rPr>
          <w:rFonts w:eastAsiaTheme="minorEastAsia"/>
          <w:i/>
          <w:sz w:val="22"/>
          <w:lang w:val="en-US"/>
        </w:rPr>
        <w:t>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n+T</w:t>
      </w:r>
      <w:r w:rsidRPr="00476F56">
        <w:rPr>
          <w:rFonts w:eastAsiaTheme="minorEastAsia"/>
          <w:i/>
          <w:sz w:val="22"/>
          <w:vertAlign w:val="subscript"/>
          <w:lang w:val="en-US"/>
        </w:rPr>
        <w:t>C</w:t>
      </w:r>
      <w:r>
        <w:rPr>
          <w:rFonts w:eastAsiaTheme="minorEastAsia"/>
          <w:i/>
          <w:sz w:val="22"/>
          <w:lang w:val="en-US"/>
        </w:rPr>
        <w:t>,</w:t>
      </w:r>
    </w:p>
    <w:p w14:paraId="1EA314DB" w14:textId="77777777" w:rsidR="00F40EDB" w:rsidRDefault="00F40EDB"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7163DD6A" w14:textId="77777777" w:rsidR="00F40EDB" w:rsidRDefault="00F40EDB" w:rsidP="00B05709">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sz w:val="22"/>
          <w:lang w:val="en-US"/>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r>
          <m:rPr>
            <m:sty m:val="p"/>
          </m:rPr>
          <w:rPr>
            <w:rFonts w:ascii="Cambria Math" w:eastAsiaTheme="minorEastAsia" w:hAnsi="Cambria Math"/>
            <w:sz w:val="22"/>
            <w:lang w:val="en-US"/>
          </w:rPr>
          <m:t>=[1]</m:t>
        </m:r>
      </m:oMath>
    </w:p>
    <w:p w14:paraId="1F320CC4" w14:textId="77777777" w:rsidR="00F40EDB" w:rsidRPr="007C5992" w:rsidRDefault="00F40EDB" w:rsidP="00B05709">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5E208C59" w14:textId="77777777" w:rsidR="00F40EDB" w:rsidRPr="007C5992" w:rsidRDefault="00F40EDB" w:rsidP="00B05709">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18826039" w14:textId="77777777" w:rsidR="006127FF" w:rsidRDefault="006127FF" w:rsidP="009B53B9">
      <w:pPr>
        <w:spacing w:beforeLines="50" w:before="120" w:afterLines="50" w:after="120"/>
        <w:jc w:val="both"/>
        <w:rPr>
          <w:rFonts w:eastAsiaTheme="minorEastAsia"/>
          <w:sz w:val="22"/>
          <w:lang w:val="en-US"/>
        </w:rPr>
      </w:pPr>
    </w:p>
    <w:p w14:paraId="4E4145ED" w14:textId="7BE68DC2" w:rsidR="009B671D" w:rsidRPr="00473883" w:rsidRDefault="009B671D" w:rsidP="009B671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Re-evaluation/Pre-emption check with </w:t>
      </w:r>
      <w:r>
        <w:rPr>
          <w:rFonts w:ascii="Arial" w:eastAsiaTheme="minorEastAsia" w:hAnsi="Arial" w:hint="eastAsia"/>
          <w:b/>
          <w:kern w:val="28"/>
          <w:sz w:val="22"/>
          <w:szCs w:val="22"/>
          <w:lang w:val="en-US"/>
        </w:rPr>
        <w:t>partial sensing</w:t>
      </w:r>
    </w:p>
    <w:p w14:paraId="7237CBA4" w14:textId="411DC125" w:rsidR="00C17CFD" w:rsidRPr="00473883" w:rsidRDefault="00C17CFD" w:rsidP="007B2DA9">
      <w:pPr>
        <w:spacing w:beforeLines="50" w:before="120" w:afterLines="50" w:after="120"/>
        <w:jc w:val="both"/>
        <w:rPr>
          <w:rFonts w:eastAsiaTheme="minorEastAsia"/>
          <w:iCs/>
          <w:sz w:val="22"/>
          <w:lang w:val="en-US"/>
        </w:rPr>
      </w:pPr>
      <w:r w:rsidRPr="00473883">
        <w:rPr>
          <w:rFonts w:eastAsiaTheme="minorEastAsia"/>
          <w:iCs/>
          <w:sz w:val="22"/>
          <w:lang w:val="en-US"/>
        </w:rPr>
        <w:t xml:space="preserve">In NR Rel-16, re-evaluation and pre-emption </w:t>
      </w:r>
      <w:r>
        <w:rPr>
          <w:rFonts w:eastAsiaTheme="minorEastAsia"/>
          <w:iCs/>
          <w:sz w:val="22"/>
          <w:lang w:val="en-US"/>
        </w:rPr>
        <w:t xml:space="preserve">check </w:t>
      </w:r>
      <w:r w:rsidRPr="00473883">
        <w:rPr>
          <w:rFonts w:eastAsiaTheme="minorEastAsia"/>
          <w:iCs/>
          <w:sz w:val="22"/>
          <w:lang w:val="en-US"/>
        </w:rPr>
        <w:t>are introduced to avoid resource collision and</w:t>
      </w:r>
      <w:r>
        <w:rPr>
          <w:rFonts w:eastAsiaTheme="minorEastAsia"/>
          <w:iCs/>
          <w:sz w:val="22"/>
          <w:lang w:val="en-US"/>
        </w:rPr>
        <w:t xml:space="preserve"> to</w:t>
      </w:r>
      <w:r w:rsidRPr="00473883">
        <w:rPr>
          <w:rFonts w:eastAsiaTheme="minorEastAsia"/>
          <w:iCs/>
          <w:sz w:val="22"/>
          <w:lang w:val="en-US"/>
        </w:rPr>
        <w:t xml:space="preserve"> prioritize data transmission with higher priority. Re-evaluation </w:t>
      </w:r>
      <w:r>
        <w:rPr>
          <w:rFonts w:eastAsiaTheme="minorEastAsia"/>
          <w:iCs/>
          <w:sz w:val="22"/>
          <w:lang w:val="en-US"/>
        </w:rPr>
        <w:t>is</w:t>
      </w:r>
      <w:r w:rsidRPr="00473883">
        <w:rPr>
          <w:rFonts w:eastAsiaTheme="minorEastAsia"/>
          <w:iCs/>
          <w:sz w:val="22"/>
          <w:lang w:val="en-US"/>
        </w:rPr>
        <w:t xml:space="preserve">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first selected resource, and pre-emption check is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already reserved resource in addition. They use</w:t>
      </w:r>
      <w:r w:rsidR="000717A6">
        <w:rPr>
          <w:rFonts w:eastAsiaTheme="minorEastAsia"/>
          <w:iCs/>
          <w:sz w:val="22"/>
          <w:lang w:val="en-US"/>
        </w:rPr>
        <w:t xml:space="preserve"> additionally</w:t>
      </w:r>
      <w:r w:rsidRPr="00473883">
        <w:rPr>
          <w:rFonts w:eastAsiaTheme="minorEastAsia"/>
          <w:iCs/>
          <w:sz w:val="22"/>
          <w:lang w:val="en-US"/>
        </w:rPr>
        <w:t xml:space="preserve"> sensing information within window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to </w:t>
      </w:r>
      <w:r w:rsidR="00586813">
        <w:rPr>
          <w:sz w:val="22"/>
          <w:szCs w:val="22"/>
          <w:lang w:val="en-US"/>
        </w:rPr>
        <w:t>identify resource set</w:t>
      </w:r>
      <w:r w:rsidRPr="00473883">
        <w:rPr>
          <w:sz w:val="22"/>
          <w:szCs w:val="22"/>
          <w:lang w:val="en-US"/>
        </w:rPr>
        <w:t xml:space="preserve"> within window </w:t>
      </w:r>
      <w:r w:rsidRPr="00473883">
        <w:rPr>
          <w:rFonts w:eastAsiaTheme="minorEastAsia"/>
          <w:iCs/>
          <w:sz w:val="22"/>
          <w:lang w:val="en-US"/>
        </w:rPr>
        <w:t>[</w:t>
      </w:r>
      <w:r w:rsidRPr="00473883">
        <w:rPr>
          <w:rFonts w:eastAsiaTheme="minorEastAsia"/>
          <w:i/>
          <w:iCs/>
          <w:sz w:val="22"/>
          <w:lang w:val="en-US"/>
        </w:rPr>
        <w:t>m</w:t>
      </w:r>
      <w:r w:rsidRPr="00473883">
        <w:rPr>
          <w:rFonts w:eastAsiaTheme="minorEastAsia"/>
          <w:iCs/>
          <w:sz w:val="22"/>
          <w:szCs w:val="22"/>
          <w:lang w:val="en-US"/>
        </w:rPr>
        <w:t>+</w:t>
      </w:r>
      <w:r w:rsidRPr="00473883">
        <w:rPr>
          <w:rFonts w:eastAsiaTheme="minorEastAsia"/>
          <w:i/>
          <w:iCs/>
          <w:sz w:val="22"/>
          <w:szCs w:val="22"/>
          <w:lang w:val="en-US"/>
        </w:rPr>
        <w:t>T</w:t>
      </w:r>
      <w:r w:rsidRPr="00473883">
        <w:rPr>
          <w:rFonts w:eastAsiaTheme="minorEastAsia"/>
          <w:iCs/>
          <w:sz w:val="22"/>
          <w:szCs w:val="22"/>
          <w:vertAlign w:val="subscript"/>
          <w:lang w:val="en-US"/>
        </w:rPr>
        <w:t>1</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2</w:t>
      </w:r>
      <w:r w:rsidRPr="00473883">
        <w:rPr>
          <w:sz w:val="22"/>
          <w:szCs w:val="22"/>
          <w:lang w:val="en-US"/>
        </w:rPr>
        <w:t xml:space="preserve">], where </w:t>
      </w:r>
      <w:r w:rsidRPr="00473883">
        <w:rPr>
          <w:i/>
          <w:sz w:val="22"/>
          <w:szCs w:val="22"/>
          <w:lang w:val="en-US"/>
        </w:rPr>
        <w:t>m</w:t>
      </w:r>
      <w:r w:rsidRPr="00473883">
        <w:rPr>
          <w:sz w:val="22"/>
          <w:szCs w:val="22"/>
          <w:lang w:val="en-US"/>
        </w:rPr>
        <w:t xml:space="preserve"> is the slot index to do </w:t>
      </w:r>
      <w:r w:rsidRPr="00473883">
        <w:rPr>
          <w:rFonts w:eastAsiaTheme="minorEastAsia"/>
          <w:iCs/>
          <w:sz w:val="22"/>
          <w:lang w:val="en-US"/>
        </w:rPr>
        <w:t>re-evaluation and pre-emption check</w:t>
      </w:r>
      <w:r w:rsidRPr="00473883">
        <w:rPr>
          <w:sz w:val="22"/>
          <w:szCs w:val="22"/>
          <w:lang w:val="en-US"/>
        </w:rPr>
        <w:t xml:space="preserve">. </w:t>
      </w:r>
      <w:r>
        <w:rPr>
          <w:sz w:val="22"/>
          <w:szCs w:val="22"/>
          <w:lang w:val="en-US"/>
        </w:rPr>
        <w:t xml:space="preserve">Rel-16 </w:t>
      </w:r>
      <w:r w:rsidRPr="00473883">
        <w:rPr>
          <w:sz w:val="22"/>
          <w:szCs w:val="22"/>
          <w:lang w:val="en-US"/>
        </w:rPr>
        <w:t>UE monitors a</w:t>
      </w:r>
      <w:r w:rsidR="00EC2B03">
        <w:rPr>
          <w:sz w:val="22"/>
          <w:szCs w:val="22"/>
          <w:lang w:val="en-US"/>
        </w:rPr>
        <w:t>ny resources basically; thereby</w:t>
      </w:r>
      <w:r w:rsidRPr="00473883">
        <w:rPr>
          <w:sz w:val="22"/>
          <w:szCs w:val="22"/>
          <w:lang w:val="en-US"/>
        </w:rPr>
        <w:t xml:space="preserve"> </w:t>
      </w:r>
      <w:r w:rsidR="00EA2F82">
        <w:rPr>
          <w:sz w:val="22"/>
          <w:szCs w:val="22"/>
          <w:lang w:val="en-US"/>
        </w:rPr>
        <w:t>there is no issue</w:t>
      </w:r>
      <w:r w:rsidRPr="00473883">
        <w:rPr>
          <w:sz w:val="22"/>
          <w:szCs w:val="22"/>
          <w:lang w:val="en-US"/>
        </w:rPr>
        <w:t xml:space="preserve"> for </w:t>
      </w:r>
      <w:r w:rsidR="00EA2F82">
        <w:rPr>
          <w:sz w:val="22"/>
          <w:szCs w:val="22"/>
          <w:lang w:val="en-US"/>
        </w:rPr>
        <w:t>this issue</w:t>
      </w:r>
      <w:r w:rsidRPr="00473883">
        <w:rPr>
          <w:sz w:val="22"/>
          <w:szCs w:val="22"/>
          <w:lang w:val="en-US"/>
        </w:rPr>
        <w:t>.</w:t>
      </w:r>
    </w:p>
    <w:p w14:paraId="618C4C2F" w14:textId="77777777" w:rsidR="00C17CFD" w:rsidRDefault="00C17CFD" w:rsidP="007B2DA9">
      <w:pPr>
        <w:spacing w:beforeLines="50" w:before="120" w:afterLines="50" w:after="120"/>
        <w:jc w:val="both"/>
        <w:rPr>
          <w:sz w:val="22"/>
          <w:szCs w:val="22"/>
          <w:lang w:val="en-US"/>
        </w:rPr>
      </w:pPr>
      <w:r w:rsidRPr="00473883">
        <w:rPr>
          <w:sz w:val="22"/>
          <w:szCs w:val="22"/>
          <w:lang w:val="en-US"/>
        </w:rPr>
        <w:t>However, in partial sensing</w:t>
      </w:r>
      <w:r>
        <w:rPr>
          <w:sz w:val="22"/>
          <w:szCs w:val="22"/>
          <w:lang w:val="en-US"/>
        </w:rPr>
        <w:t xml:space="preserve"> with periodic-based one</w:t>
      </w:r>
      <w:r w:rsidRPr="00473883">
        <w:rPr>
          <w:sz w:val="22"/>
          <w:szCs w:val="22"/>
          <w:lang w:val="en-US"/>
        </w:rPr>
        <w:t xml:space="preserve">, UE monitors only a required part of window </w:t>
      </w:r>
      <w:r w:rsidRPr="00473883">
        <w:rPr>
          <w:rFonts w:eastAsiaTheme="minorEastAsia"/>
          <w:iCs/>
          <w:sz w:val="22"/>
          <w:lang w:val="en-US"/>
        </w:rPr>
        <w:t>[</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where </w:t>
      </w:r>
      <w:r w:rsidRPr="00473883">
        <w:rPr>
          <w:i/>
          <w:sz w:val="22"/>
          <w:szCs w:val="22"/>
          <w:lang w:val="en-US"/>
        </w:rPr>
        <w:t>n</w:t>
      </w:r>
      <w:r w:rsidRPr="00473883">
        <w:rPr>
          <w:sz w:val="22"/>
          <w:szCs w:val="22"/>
          <w:lang w:val="en-US"/>
        </w:rPr>
        <w:t xml:space="preserve"> is the slot index to do resource selection and </w:t>
      </w:r>
      <w:r w:rsidRPr="00473883">
        <w:rPr>
          <w:i/>
          <w:sz w:val="22"/>
          <w:szCs w:val="22"/>
          <w:lang w:val="en-US"/>
        </w:rPr>
        <w:t>n</w:t>
      </w:r>
      <w:r>
        <w:rPr>
          <w:i/>
          <w:sz w:val="22"/>
          <w:szCs w:val="22"/>
          <w:lang w:val="en-US"/>
        </w:rPr>
        <w:t xml:space="preserve"> </w:t>
      </w:r>
      <w:r w:rsidRPr="00473883">
        <w:rPr>
          <w:sz w:val="22"/>
          <w:szCs w:val="22"/>
          <w:lang w:val="en-US"/>
        </w:rPr>
        <w:t>&lt;</w:t>
      </w:r>
      <w:r>
        <w:rPr>
          <w:sz w:val="22"/>
          <w:szCs w:val="22"/>
          <w:lang w:val="en-US"/>
        </w:rPr>
        <w:t xml:space="preserve"> </w:t>
      </w:r>
      <w:r w:rsidRPr="00473883">
        <w:rPr>
          <w:i/>
          <w:sz w:val="22"/>
          <w:szCs w:val="22"/>
          <w:lang w:val="en-US"/>
        </w:rPr>
        <w:t>m</w:t>
      </w:r>
      <w:r w:rsidRPr="00473883">
        <w:rPr>
          <w:sz w:val="22"/>
          <w:szCs w:val="22"/>
          <w:lang w:val="en-US"/>
        </w:rPr>
        <w:t xml:space="preserve">. The </w:t>
      </w:r>
      <w:r>
        <w:rPr>
          <w:sz w:val="22"/>
          <w:szCs w:val="22"/>
          <w:lang w:val="en-US"/>
        </w:rPr>
        <w:t>monitored</w:t>
      </w:r>
      <w:r w:rsidRPr="00473883">
        <w:rPr>
          <w:sz w:val="22"/>
          <w:szCs w:val="22"/>
          <w:lang w:val="en-US"/>
        </w:rPr>
        <w:t xml:space="preserve"> slots for resource selection </w:t>
      </w:r>
      <w:r>
        <w:rPr>
          <w:sz w:val="22"/>
          <w:szCs w:val="22"/>
          <w:lang w:val="en-US"/>
        </w:rPr>
        <w:t xml:space="preserve">triggered </w:t>
      </w:r>
      <w:r w:rsidRPr="00473883">
        <w:rPr>
          <w:sz w:val="22"/>
          <w:szCs w:val="22"/>
          <w:lang w:val="en-US"/>
        </w:rPr>
        <w:t>at slot n would be different from required slots for re-evaluation and pre-emption check at slot m.</w:t>
      </w:r>
      <w:r>
        <w:rPr>
          <w:sz w:val="22"/>
          <w:szCs w:val="22"/>
          <w:lang w:val="en-US"/>
        </w:rPr>
        <w:t xml:space="preserve"> For example,</w:t>
      </w:r>
    </w:p>
    <w:p w14:paraId="5E539FC8" w14:textId="20BB3FD6" w:rsidR="00C17CFD" w:rsidRPr="002B58E9" w:rsidRDefault="00C17CFD" w:rsidP="00250208">
      <w:pPr>
        <w:pStyle w:val="afe"/>
        <w:numPr>
          <w:ilvl w:val="0"/>
          <w:numId w:val="12"/>
        </w:numPr>
        <w:spacing w:beforeLines="50" w:before="120" w:afterLines="50" w:after="120"/>
        <w:ind w:leftChars="0"/>
        <w:jc w:val="both"/>
        <w:rPr>
          <w:sz w:val="22"/>
          <w:szCs w:val="22"/>
          <w:lang w:val="en-US"/>
        </w:rPr>
      </w:pPr>
      <w:r w:rsidRPr="0065206A">
        <w:rPr>
          <w:sz w:val="22"/>
          <w:szCs w:val="22"/>
          <w:lang w:val="en-US"/>
        </w:rPr>
        <w:t xml:space="preserve">A UE triggers resource </w:t>
      </w:r>
      <w:r>
        <w:rPr>
          <w:sz w:val="22"/>
          <w:szCs w:val="22"/>
          <w:lang w:val="en-US"/>
        </w:rPr>
        <w:t xml:space="preserve">selection at slot n. </w:t>
      </w:r>
      <w:r w:rsidR="00074DCB">
        <w:rPr>
          <w:sz w:val="22"/>
          <w:szCs w:val="22"/>
          <w:lang w:val="en-US"/>
        </w:rPr>
        <w:t>Y candidate slots are selected and thus s</w:t>
      </w:r>
      <w:r>
        <w:rPr>
          <w:sz w:val="22"/>
          <w:szCs w:val="22"/>
          <w:lang w:val="en-US"/>
        </w:rPr>
        <w:t>ensing slots</w:t>
      </w:r>
      <w:r w:rsidR="00F2322D">
        <w:rPr>
          <w:sz w:val="22"/>
          <w:szCs w:val="22"/>
          <w:lang w:val="en-US"/>
        </w:rPr>
        <w:t xml:space="preserve"> for periodic-based partial sensing</w:t>
      </w:r>
      <w:r>
        <w:rPr>
          <w:sz w:val="22"/>
          <w:szCs w:val="22"/>
          <w:lang w:val="en-US"/>
        </w:rPr>
        <w:t xml:space="preserve"> are slot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sidR="00F2322D">
        <w:rPr>
          <w:iCs/>
          <w:sz w:val="22"/>
          <w:szCs w:val="22"/>
        </w:rPr>
        <w:t xml:space="preserve"> </w:t>
      </w:r>
      <w:r>
        <w:rPr>
          <w:iCs/>
          <w:sz w:val="22"/>
          <w:szCs w:val="22"/>
        </w:rPr>
        <w:t>as agreed.</w:t>
      </w:r>
    </w:p>
    <w:p w14:paraId="4925AD66" w14:textId="77777777" w:rsidR="00C17CFD" w:rsidRPr="002B58E9" w:rsidRDefault="00C17CFD" w:rsidP="00250208">
      <w:pPr>
        <w:pStyle w:val="afe"/>
        <w:numPr>
          <w:ilvl w:val="0"/>
          <w:numId w:val="12"/>
        </w:numPr>
        <w:spacing w:beforeLines="50" w:before="120" w:afterLines="50" w:after="120"/>
        <w:ind w:leftChars="0"/>
        <w:jc w:val="both"/>
        <w:rPr>
          <w:sz w:val="22"/>
          <w:szCs w:val="22"/>
          <w:lang w:val="en-US"/>
        </w:rPr>
      </w:pPr>
      <w:r>
        <w:rPr>
          <w:sz w:val="22"/>
          <w:szCs w:val="22"/>
          <w:lang w:val="en-US"/>
        </w:rPr>
        <w:t xml:space="preserve">When slot index of the 2nd selected resource is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oMath>
      <w:r>
        <w:rPr>
          <w:iCs/>
          <w:sz w:val="22"/>
          <w:szCs w:val="22"/>
        </w:rPr>
        <w:t xml:space="preserve">, UE triggers pre-emption check at slot </w:t>
      </w:r>
      <m:oMath>
        <m:r>
          <w:rPr>
            <w:rFonts w:ascii="Cambria Math" w:hAnsi="Cambria Math"/>
            <w:sz w:val="22"/>
            <w:szCs w:val="22"/>
          </w:rPr>
          <m:t>m</m:t>
        </m:r>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iCs/>
          <w:sz w:val="22"/>
          <w:szCs w:val="22"/>
        </w:rPr>
        <w:t>.</w:t>
      </w:r>
    </w:p>
    <w:p w14:paraId="4579F18E" w14:textId="3BB73A1F" w:rsidR="00C17CFD" w:rsidRPr="00074DCB" w:rsidRDefault="00074DCB" w:rsidP="00250208">
      <w:pPr>
        <w:pStyle w:val="afe"/>
        <w:numPr>
          <w:ilvl w:val="0"/>
          <w:numId w:val="12"/>
        </w:numPr>
        <w:spacing w:beforeLines="50" w:before="120" w:afterLines="50" w:after="120"/>
        <w:ind w:leftChars="0"/>
        <w:jc w:val="both"/>
        <w:rPr>
          <w:sz w:val="22"/>
          <w:szCs w:val="22"/>
          <w:lang w:val="en-US"/>
        </w:rPr>
      </w:pPr>
      <w:r w:rsidRPr="00074DCB">
        <w:rPr>
          <w:sz w:val="22"/>
          <w:szCs w:val="22"/>
          <w:lang w:val="en-US"/>
        </w:rPr>
        <w:t>Different Y candidate slots are selected</w:t>
      </w:r>
      <w:r w:rsidR="00F2322D">
        <w:rPr>
          <w:sz w:val="22"/>
          <w:szCs w:val="22"/>
          <w:lang w:val="en-US"/>
        </w:rPr>
        <w:t xml:space="preserve"> </w:t>
      </w:r>
      <w:r w:rsidR="00F2322D" w:rsidRPr="00074DCB">
        <w:rPr>
          <w:iCs/>
          <w:sz w:val="22"/>
          <w:szCs w:val="22"/>
        </w:rPr>
        <w:t>for this pre-emption check</w:t>
      </w:r>
      <w:r w:rsidRPr="00074DCB">
        <w:rPr>
          <w:sz w:val="22"/>
          <w:szCs w:val="22"/>
          <w:lang w:val="en-US"/>
        </w:rPr>
        <w:t xml:space="preserve"> and </w:t>
      </w:r>
      <w:r>
        <w:rPr>
          <w:sz w:val="22"/>
          <w:szCs w:val="22"/>
          <w:lang w:val="en-US"/>
        </w:rPr>
        <w:t>thus sensing slots</w:t>
      </w:r>
      <w:r w:rsidR="00C17CFD" w:rsidRPr="00074DCB">
        <w:rPr>
          <w:iCs/>
          <w:sz w:val="22"/>
          <w:szCs w:val="22"/>
        </w:rPr>
        <w:t xml:space="preserve"> for </w:t>
      </w:r>
      <w:r w:rsidR="00F2322D">
        <w:rPr>
          <w:sz w:val="22"/>
          <w:szCs w:val="22"/>
          <w:lang w:val="en-US"/>
        </w:rPr>
        <w:t>for periodic-based partial sensing</w:t>
      </w:r>
      <w:r w:rsidR="00C17CFD" w:rsidRPr="00074DCB">
        <w:rPr>
          <w:iCs/>
          <w:sz w:val="22"/>
          <w:szCs w:val="22"/>
        </w:rPr>
        <w:t xml:space="preserve"> are slot </w:t>
      </w:r>
      <m:oMath>
        <m:sSubSup>
          <m:sSubSupPr>
            <m:ctrlPr>
              <w:rPr>
                <w:rFonts w:ascii="Cambria Math" w:hAnsi="Cambria Math"/>
                <w:i/>
                <w:iCs/>
                <w:sz w:val="22"/>
                <w:szCs w:val="22"/>
              </w:rPr>
            </m:ctrlPr>
          </m:sSubSupPr>
          <m:e>
            <m:r>
              <w:rPr>
                <w:rFonts w:ascii="Cambria Math" w:hAnsi="Cambria Math"/>
                <w:sz w:val="22"/>
                <w:szCs w:val="22"/>
              </w:rPr>
              <m:t>t</m:t>
            </m:r>
          </m:e>
          <m:sub>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sidR="00C17CFD" w:rsidRPr="00074DCB">
        <w:rPr>
          <w:iCs/>
          <w:sz w:val="22"/>
          <w:szCs w:val="22"/>
        </w:rPr>
        <w:t xml:space="preserve"> based on the agreed determination of sensing slots, where </w:t>
      </w:r>
      <m:oMath>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oMath>
      <w:r w:rsidR="00C17CFD" w:rsidRPr="00074DCB">
        <w:rPr>
          <w:iCs/>
          <w:sz w:val="22"/>
          <w:szCs w:val="22"/>
        </w:rPr>
        <w:t xml:space="preserve"> is an index of candidate resources for pre-emption check. </w:t>
      </w:r>
    </w:p>
    <w:p w14:paraId="7234A3B5" w14:textId="3D7F48CE" w:rsidR="00C17CFD" w:rsidRDefault="00C17CFD" w:rsidP="007B2DA9">
      <w:pPr>
        <w:spacing w:beforeLines="50" w:before="120" w:afterLines="50" w:after="120"/>
        <w:jc w:val="both"/>
        <w:rPr>
          <w:sz w:val="22"/>
          <w:szCs w:val="22"/>
          <w:lang w:val="en-US"/>
        </w:rPr>
      </w:pPr>
      <w:r>
        <w:rPr>
          <w:sz w:val="22"/>
          <w:szCs w:val="22"/>
          <w:lang w:val="en-US"/>
        </w:rPr>
        <w:t xml:space="preserve">This situation is illustrated in the figure below. In our understanding, current spec assumes that for pre-emption check, resource selection window is set independently of that for resource selection. </w:t>
      </w:r>
      <w:r w:rsidR="00534AB1">
        <w:rPr>
          <w:sz w:val="22"/>
          <w:szCs w:val="22"/>
          <w:lang w:val="en-US"/>
        </w:rPr>
        <w:t>A</w:t>
      </w:r>
      <w:r>
        <w:rPr>
          <w:sz w:val="22"/>
          <w:szCs w:val="22"/>
          <w:lang w:val="en-US"/>
        </w:rPr>
        <w:t xml:space="preserve"> set of Y candidate slots are newly selected for pre-empti</w:t>
      </w:r>
      <w:r w:rsidR="00534AB1">
        <w:rPr>
          <w:sz w:val="22"/>
          <w:szCs w:val="22"/>
          <w:lang w:val="en-US"/>
        </w:rPr>
        <w:t>on check, and as a result,</w:t>
      </w:r>
      <w:r>
        <w:rPr>
          <w:sz w:val="22"/>
          <w:szCs w:val="22"/>
          <w:lang w:val="en-US"/>
        </w:rPr>
        <w:t xml:space="preserve"> some of the corresponding sensing slots are different from those in the corresponding resource selection. Note that the issue is, the slots newly required to monitor are in the past than slot n. The UE shall monitor these slots beforehand.</w:t>
      </w:r>
    </w:p>
    <w:p w14:paraId="68794FC3" w14:textId="0EA80352" w:rsidR="00C17CFD" w:rsidRDefault="00B46946" w:rsidP="007B2DA9">
      <w:pPr>
        <w:spacing w:beforeLines="50" w:before="120" w:afterLines="50" w:after="120"/>
        <w:jc w:val="both"/>
        <w:rPr>
          <w:sz w:val="22"/>
          <w:szCs w:val="22"/>
          <w:lang w:val="en-US"/>
        </w:rPr>
      </w:pPr>
      <w:r w:rsidRPr="00B46946">
        <w:rPr>
          <w:noProof/>
          <w:lang w:val="en-US"/>
        </w:rPr>
        <w:drawing>
          <wp:inline distT="0" distB="0" distL="0" distR="0" wp14:anchorId="2E4D2E70" wp14:editId="481FB8EE">
            <wp:extent cx="6332220" cy="1916674"/>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6674"/>
                    </a:xfrm>
                    <a:prstGeom prst="rect">
                      <a:avLst/>
                    </a:prstGeom>
                    <a:noFill/>
                    <a:ln>
                      <a:noFill/>
                    </a:ln>
                  </pic:spPr>
                </pic:pic>
              </a:graphicData>
            </a:graphic>
          </wp:inline>
        </w:drawing>
      </w:r>
    </w:p>
    <w:p w14:paraId="10F5D32B" w14:textId="273EA8FF" w:rsidR="00C17CFD" w:rsidRDefault="00C17CFD" w:rsidP="007B2DA9">
      <w:pPr>
        <w:spacing w:beforeLines="50" w:before="120" w:afterLines="50" w:after="120"/>
        <w:jc w:val="center"/>
        <w:rPr>
          <w:sz w:val="22"/>
          <w:szCs w:val="22"/>
        </w:rPr>
      </w:pPr>
      <w:r>
        <w:rPr>
          <w:rFonts w:eastAsiaTheme="minorEastAsia"/>
          <w:iCs/>
          <w:sz w:val="22"/>
          <w:lang w:val="en-US"/>
        </w:rPr>
        <w:t>Fig.</w:t>
      </w:r>
      <w:r w:rsidR="00273826">
        <w:rPr>
          <w:rFonts w:eastAsiaTheme="minorEastAsia"/>
          <w:iCs/>
          <w:sz w:val="22"/>
          <w:lang w:val="en-US"/>
        </w:rPr>
        <w:t xml:space="preserve"> 6</w:t>
      </w:r>
      <w:r>
        <w:rPr>
          <w:rFonts w:eastAsiaTheme="minorEastAsia"/>
          <w:iCs/>
          <w:sz w:val="22"/>
          <w:lang w:val="en-US"/>
        </w:rPr>
        <w:t>: Issue on pre-emption check with partial sensing – additional sensing slots in the past</w:t>
      </w:r>
    </w:p>
    <w:p w14:paraId="41B2DE9B" w14:textId="0156611E" w:rsidR="00C17CFD" w:rsidRPr="00473883" w:rsidRDefault="00C17CFD" w:rsidP="007B2DA9">
      <w:pPr>
        <w:spacing w:beforeLines="50" w:before="120" w:afterLines="50" w:after="120"/>
        <w:jc w:val="both"/>
        <w:rPr>
          <w:rFonts w:eastAsiaTheme="minorEastAsia"/>
          <w:iCs/>
          <w:sz w:val="22"/>
          <w:lang w:val="en-US"/>
        </w:rPr>
      </w:pPr>
      <w:r w:rsidRPr="00473883">
        <w:rPr>
          <w:sz w:val="22"/>
          <w:szCs w:val="22"/>
          <w:lang w:val="en-US"/>
        </w:rPr>
        <w:t>In addition, slot m is determined by resource selection procedure. The timing is unknown</w:t>
      </w:r>
      <w:r w:rsidR="00273826">
        <w:rPr>
          <w:sz w:val="22"/>
          <w:szCs w:val="22"/>
          <w:lang w:val="en-US"/>
        </w:rPr>
        <w:t>/unpredicted</w:t>
      </w:r>
      <w:r w:rsidRPr="00473883">
        <w:rPr>
          <w:sz w:val="22"/>
          <w:szCs w:val="22"/>
          <w:lang w:val="en-US"/>
        </w:rPr>
        <w:t xml:space="preserve"> before </w:t>
      </w:r>
      <w:r>
        <w:rPr>
          <w:sz w:val="22"/>
          <w:szCs w:val="22"/>
          <w:lang w:val="en-US"/>
        </w:rPr>
        <w:t>completion of resource selection</w:t>
      </w:r>
      <w:r w:rsidRPr="00473883">
        <w:rPr>
          <w:sz w:val="22"/>
          <w:szCs w:val="22"/>
          <w:lang w:val="en-US"/>
        </w:rPr>
        <w:t xml:space="preserve">; therefore, the UE shall monitor </w:t>
      </w:r>
      <w:r>
        <w:rPr>
          <w:sz w:val="22"/>
          <w:szCs w:val="22"/>
          <w:lang w:val="en-US"/>
        </w:rPr>
        <w:t xml:space="preserve">quite </w:t>
      </w:r>
      <w:r w:rsidRPr="00473883">
        <w:rPr>
          <w:sz w:val="22"/>
          <w:szCs w:val="22"/>
          <w:lang w:val="en-US"/>
        </w:rPr>
        <w:t xml:space="preserve">many slots to apply Rel-16 re-evaluation and pre-emption check </w:t>
      </w:r>
      <w:r>
        <w:rPr>
          <w:sz w:val="22"/>
          <w:szCs w:val="22"/>
          <w:lang w:val="en-US"/>
        </w:rPr>
        <w:t>with partial sensing mechanism</w:t>
      </w:r>
      <w:r w:rsidRPr="00473883">
        <w:rPr>
          <w:sz w:val="22"/>
          <w:szCs w:val="22"/>
          <w:lang w:val="en-US"/>
        </w:rPr>
        <w:t xml:space="preserve">. Non-sleep duration will increase and power saving performance is degraded significantly. </w:t>
      </w:r>
      <w:r>
        <w:rPr>
          <w:sz w:val="22"/>
          <w:szCs w:val="22"/>
          <w:lang w:val="en-US"/>
        </w:rPr>
        <w:t>S</w:t>
      </w:r>
      <w:r w:rsidRPr="00473883">
        <w:rPr>
          <w:rFonts w:eastAsiaTheme="minorEastAsia"/>
          <w:iCs/>
          <w:sz w:val="22"/>
          <w:lang w:val="en-US"/>
        </w:rPr>
        <w:t>ome update should be discussed and introduced so that power saving performance is maintained as much as possible.</w:t>
      </w:r>
    </w:p>
    <w:p w14:paraId="0612ACD0" w14:textId="18ADB38B" w:rsidR="00C17CFD" w:rsidRPr="00473883" w:rsidRDefault="00C17CFD"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sidR="00F2322D">
        <w:rPr>
          <w:rFonts w:eastAsiaTheme="minorEastAsia"/>
          <w:b/>
          <w:sz w:val="22"/>
          <w:u w:val="single"/>
          <w:lang w:val="en-US"/>
        </w:rPr>
        <w:t>8</w:t>
      </w:r>
      <w:r w:rsidRPr="00473883">
        <w:rPr>
          <w:rFonts w:eastAsiaTheme="minorEastAsia"/>
          <w:b/>
          <w:sz w:val="22"/>
          <w:u w:val="single"/>
          <w:lang w:val="en-US"/>
        </w:rPr>
        <w:t>:</w:t>
      </w:r>
    </w:p>
    <w:p w14:paraId="157C6C80" w14:textId="77777777" w:rsidR="00C17CFD" w:rsidRDefault="00C17CFD"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615B222C" w14:textId="77777777" w:rsidR="00C17CFD" w:rsidRDefault="00C17CFD"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003ACA41" w14:textId="77777777" w:rsidR="00C17CFD" w:rsidRDefault="00C17CFD" w:rsidP="007B2DA9">
      <w:pPr>
        <w:spacing w:beforeLines="50" w:before="120" w:afterLines="50" w:after="120"/>
        <w:jc w:val="both"/>
        <w:rPr>
          <w:sz w:val="22"/>
          <w:szCs w:val="22"/>
          <w:lang w:val="en-US"/>
        </w:rPr>
      </w:pPr>
    </w:p>
    <w:p w14:paraId="6A6DD20A" w14:textId="6ADA2845" w:rsidR="00C17CFD" w:rsidRDefault="00C17CFD" w:rsidP="007B2DA9">
      <w:pPr>
        <w:spacing w:beforeLines="50" w:before="120" w:afterLines="50" w:after="120"/>
        <w:jc w:val="both"/>
        <w:rPr>
          <w:sz w:val="22"/>
          <w:szCs w:val="22"/>
          <w:lang w:val="en-US"/>
        </w:rPr>
      </w:pPr>
      <w:r>
        <w:rPr>
          <w:sz w:val="22"/>
          <w:szCs w:val="22"/>
          <w:lang w:val="en-US"/>
        </w:rPr>
        <w:t xml:space="preserve">One possible solution will be that Y candidate slots for re-evaluation/pre-emption check is set to same as those used for the corresponding resource selection in the past. This mechanism is illustrated in the figure below. In this way, sensing slots for periodic-based partial sensing can be kept; thus, there is no additional sensing slot </w:t>
      </w:r>
      <w:r w:rsidR="0034362C">
        <w:rPr>
          <w:sz w:val="22"/>
          <w:szCs w:val="22"/>
          <w:lang w:val="en-US"/>
        </w:rPr>
        <w:t>compared to the corresponding resource selection</w:t>
      </w:r>
      <w:r>
        <w:rPr>
          <w:sz w:val="22"/>
          <w:szCs w:val="22"/>
          <w:lang w:val="en-US"/>
        </w:rPr>
        <w:t>.</w:t>
      </w:r>
    </w:p>
    <w:p w14:paraId="121FACD8" w14:textId="77777777" w:rsidR="00C17CFD" w:rsidRDefault="00C17CFD" w:rsidP="007B2DA9">
      <w:pPr>
        <w:spacing w:beforeLines="50" w:before="120" w:afterLines="50" w:after="120"/>
        <w:jc w:val="both"/>
        <w:rPr>
          <w:sz w:val="22"/>
          <w:szCs w:val="22"/>
          <w:lang w:val="en-US"/>
        </w:rPr>
      </w:pPr>
      <w:r>
        <w:rPr>
          <w:sz w:val="22"/>
          <w:szCs w:val="22"/>
          <w:lang w:val="en-US"/>
        </w:rPr>
        <w:t>Regarding contiguous partial sensing for re-evaluation/pre-emption check, UE will continue monitoring resources after resource selection trigger till pre-emption check trigger; otherwise, there would be no gain obtained from re-evaluation/pre-emption check since sensing slots become completely same as those in the resource selection.</w:t>
      </w:r>
      <w:r w:rsidRPr="004473E0">
        <w:rPr>
          <w:sz w:val="22"/>
          <w:szCs w:val="22"/>
          <w:lang w:val="en-US"/>
        </w:rPr>
        <w:t xml:space="preserve"> </w:t>
      </w:r>
      <w:r>
        <w:rPr>
          <w:sz w:val="22"/>
          <w:szCs w:val="22"/>
          <w:lang w:val="en-US"/>
        </w:rPr>
        <w:t xml:space="preserve">In other words, re-evaluation/pre-emption check is applied so that the UE can avoid resource collision with </w:t>
      </w:r>
      <w:r>
        <w:rPr>
          <w:rFonts w:hint="eastAsia"/>
          <w:sz w:val="22"/>
          <w:szCs w:val="22"/>
          <w:lang w:val="en-US"/>
        </w:rPr>
        <w:t xml:space="preserve">the latest reservations that were not </w:t>
      </w:r>
      <w:r>
        <w:rPr>
          <w:sz w:val="22"/>
          <w:szCs w:val="22"/>
          <w:lang w:val="en-US"/>
        </w:rPr>
        <w:t>transmitted</w:t>
      </w:r>
      <w:r>
        <w:rPr>
          <w:rFonts w:hint="eastAsia"/>
          <w:sz w:val="22"/>
          <w:szCs w:val="22"/>
          <w:lang w:val="en-US"/>
        </w:rPr>
        <w:t xml:space="preserve"> </w:t>
      </w:r>
      <w:r>
        <w:rPr>
          <w:sz w:val="22"/>
          <w:szCs w:val="22"/>
          <w:lang w:val="en-US"/>
        </w:rPr>
        <w:t>before</w:t>
      </w:r>
      <w:r>
        <w:rPr>
          <w:rFonts w:hint="eastAsia"/>
          <w:sz w:val="22"/>
          <w:szCs w:val="22"/>
          <w:lang w:val="en-US"/>
        </w:rPr>
        <w:t xml:space="preserve"> the resource selection.</w:t>
      </w:r>
    </w:p>
    <w:p w14:paraId="643688D9" w14:textId="0E23CF27" w:rsidR="00C17CFD" w:rsidRDefault="0034362C" w:rsidP="007B2DA9">
      <w:pPr>
        <w:spacing w:beforeLines="50" w:before="120" w:afterLines="50" w:after="120"/>
        <w:jc w:val="both"/>
        <w:rPr>
          <w:sz w:val="22"/>
          <w:szCs w:val="22"/>
          <w:lang w:val="en-US"/>
        </w:rPr>
      </w:pPr>
      <w:r w:rsidRPr="0034362C">
        <w:rPr>
          <w:noProof/>
          <w:lang w:val="en-US"/>
        </w:rPr>
        <w:drawing>
          <wp:inline distT="0" distB="0" distL="0" distR="0" wp14:anchorId="3C0ACE13" wp14:editId="01365C8E">
            <wp:extent cx="6332220" cy="1910132"/>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10132"/>
                    </a:xfrm>
                    <a:prstGeom prst="rect">
                      <a:avLst/>
                    </a:prstGeom>
                    <a:noFill/>
                    <a:ln>
                      <a:noFill/>
                    </a:ln>
                  </pic:spPr>
                </pic:pic>
              </a:graphicData>
            </a:graphic>
          </wp:inline>
        </w:drawing>
      </w:r>
    </w:p>
    <w:p w14:paraId="1B2CD762" w14:textId="1DB4B34F" w:rsidR="00C17CFD" w:rsidRDefault="00C17CFD" w:rsidP="007B2DA9">
      <w:pPr>
        <w:spacing w:beforeLines="50" w:before="120" w:afterLines="50" w:after="120"/>
        <w:jc w:val="center"/>
        <w:rPr>
          <w:sz w:val="22"/>
          <w:szCs w:val="22"/>
        </w:rPr>
      </w:pPr>
      <w:r>
        <w:rPr>
          <w:rFonts w:eastAsiaTheme="minorEastAsia"/>
          <w:iCs/>
          <w:sz w:val="22"/>
          <w:lang w:val="en-US"/>
        </w:rPr>
        <w:t>Fig.</w:t>
      </w:r>
      <w:r w:rsidR="0034362C">
        <w:rPr>
          <w:rFonts w:eastAsiaTheme="minorEastAsia"/>
          <w:iCs/>
          <w:sz w:val="22"/>
          <w:lang w:val="en-US"/>
        </w:rPr>
        <w:t xml:space="preserve"> 7</w:t>
      </w:r>
      <w:r>
        <w:rPr>
          <w:rFonts w:eastAsiaTheme="minorEastAsia"/>
          <w:iCs/>
          <w:sz w:val="22"/>
          <w:lang w:val="en-US"/>
        </w:rPr>
        <w:t>: Pre-emption check with partial sensing – Same Y candidate slots</w:t>
      </w:r>
    </w:p>
    <w:p w14:paraId="224F8952" w14:textId="4CF0FA49" w:rsidR="00C17CFD" w:rsidRPr="00473883" w:rsidRDefault="00C17CFD" w:rsidP="00B05709">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7B2DA9">
        <w:rPr>
          <w:rFonts w:eastAsiaTheme="minorEastAsia"/>
          <w:b/>
          <w:sz w:val="22"/>
          <w:u w:val="single"/>
          <w:lang w:val="en-US"/>
        </w:rPr>
        <w:t>8</w:t>
      </w:r>
      <w:r w:rsidRPr="00473883">
        <w:rPr>
          <w:rFonts w:eastAsiaTheme="minorEastAsia"/>
          <w:b/>
          <w:sz w:val="22"/>
          <w:u w:val="single"/>
          <w:lang w:val="en-US"/>
        </w:rPr>
        <w:t>:</w:t>
      </w:r>
    </w:p>
    <w:p w14:paraId="6053C389" w14:textId="77777777" w:rsidR="00C17CFD" w:rsidRDefault="00C17CFD"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For re-evaluation/pre-emption check of a resource at UE performing periodic-based partial sensing and contiguous partial sensing,</w:t>
      </w:r>
    </w:p>
    <w:p w14:paraId="08815A2E" w14:textId="77777777" w:rsidR="00C17CFD" w:rsidRDefault="00C17CFD" w:rsidP="00B05709">
      <w:pPr>
        <w:numPr>
          <w:ilvl w:val="1"/>
          <w:numId w:val="8"/>
        </w:numPr>
        <w:spacing w:beforeLines="50" w:before="12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656D5067" w14:textId="77777777" w:rsidR="00C17CFD" w:rsidRDefault="00C17CFD" w:rsidP="00B05709">
      <w:pPr>
        <w:numPr>
          <w:ilvl w:val="2"/>
          <w:numId w:val="8"/>
        </w:numPr>
        <w:spacing w:beforeLines="50" w:before="120" w:afterLines="50" w:after="120"/>
        <w:jc w:val="both"/>
        <w:rPr>
          <w:rFonts w:eastAsiaTheme="minorEastAsia"/>
          <w:i/>
          <w:sz w:val="22"/>
          <w:lang w:val="en-US"/>
        </w:rPr>
      </w:pPr>
      <w:r>
        <w:rPr>
          <w:rFonts w:eastAsiaTheme="minorEastAsia"/>
          <w:i/>
          <w:sz w:val="22"/>
          <w:lang w:val="en-US"/>
        </w:rPr>
        <w:t>Sensing slots for periodic-based partial sensing are the same.</w:t>
      </w:r>
    </w:p>
    <w:p w14:paraId="2DB27A60" w14:textId="77777777" w:rsidR="00C17CFD" w:rsidRPr="00B004C6" w:rsidRDefault="00C17CFD" w:rsidP="00B05709">
      <w:pPr>
        <w:numPr>
          <w:ilvl w:val="2"/>
          <w:numId w:val="8"/>
        </w:numPr>
        <w:spacing w:beforeLines="50" w:before="120" w:afterLines="50" w:after="120"/>
        <w:jc w:val="both"/>
        <w:rPr>
          <w:rFonts w:eastAsiaTheme="minorEastAsia"/>
          <w:i/>
          <w:sz w:val="22"/>
          <w:lang w:val="en-US"/>
        </w:rPr>
      </w:pPr>
      <w:r>
        <w:rPr>
          <w:rFonts w:eastAsiaTheme="minorEastAsia"/>
          <w:i/>
          <w:sz w:val="22"/>
          <w:lang w:val="en-US"/>
        </w:rPr>
        <w:t xml:space="preserve">Sensing slots for contiguous partial sensing includes additionally slots within </w:t>
      </w:r>
      <m:oMath>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r>
              <m:rPr>
                <m:sty m:val="p"/>
              </m:rPr>
              <w:rPr>
                <w:rFonts w:ascii="Cambria Math" w:eastAsiaTheme="minorEastAsia" w:hAnsi="Cambria Math"/>
                <w:sz w:val="22"/>
                <w:lang w:val="en-US"/>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e>
        </m:d>
      </m:oMath>
      <w:r>
        <w:rPr>
          <w:rFonts w:eastAsiaTheme="minorEastAsia"/>
          <w:i/>
          <w:sz w:val="22"/>
          <w:lang w:val="en-US"/>
        </w:rPr>
        <w:t>, where m is a slot index that re-evaluation/pre-emption check is triggered.</w:t>
      </w:r>
    </w:p>
    <w:p w14:paraId="34CA6387" w14:textId="77777777" w:rsidR="00BD2954" w:rsidRDefault="00BD2954" w:rsidP="009B53B9">
      <w:pPr>
        <w:spacing w:beforeLines="50" w:before="120" w:afterLines="50" w:after="120"/>
        <w:jc w:val="both"/>
        <w:rPr>
          <w:rFonts w:eastAsiaTheme="minorEastAsia"/>
          <w:sz w:val="22"/>
          <w:lang w:val="en-US"/>
        </w:rPr>
      </w:pPr>
    </w:p>
    <w:p w14:paraId="4294C3BA" w14:textId="622230DD" w:rsidR="00BF3BE7" w:rsidRPr="00473883" w:rsidRDefault="00BF3BE7" w:rsidP="00BF3BE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Random selection</w:t>
      </w:r>
    </w:p>
    <w:p w14:paraId="23E6AAC7" w14:textId="3F97E37A" w:rsidR="00BF3BE7" w:rsidRDefault="00BF3BE7" w:rsidP="00B05709">
      <w:pPr>
        <w:spacing w:beforeLines="50" w:before="120" w:afterLines="50" w:after="120"/>
        <w:jc w:val="both"/>
        <w:rPr>
          <w:rFonts w:eastAsiaTheme="minorEastAsia"/>
          <w:iCs/>
          <w:sz w:val="22"/>
          <w:lang w:val="en-US"/>
        </w:rPr>
      </w:pPr>
      <w:r>
        <w:rPr>
          <w:rFonts w:eastAsiaTheme="minorEastAsia"/>
          <w:iCs/>
          <w:sz w:val="22"/>
          <w:lang w:val="en-US"/>
        </w:rPr>
        <w:t>As agreed previously, Rel-17 SL considers Type A UE that does not support any receptions. That is, Type A UE does not perform any sensing and transmits data at a resource selected by random selection. Of course this UE is not capable of doing re-evaluation/pre-emption check. Rel-17 SL considers Type B as well that supports PSFCH/S-SSB receptions, but this UE does not have capability of sensing. Regarding these UE types, one question will be raised whether no enhancement</w:t>
      </w:r>
      <w:r w:rsidR="009230A3">
        <w:rPr>
          <w:rFonts w:eastAsiaTheme="minorEastAsia"/>
          <w:iCs/>
          <w:sz w:val="22"/>
          <w:lang w:val="en-US"/>
        </w:rPr>
        <w:t>/</w:t>
      </w:r>
      <w:r>
        <w:rPr>
          <w:rFonts w:eastAsiaTheme="minorEastAsia"/>
          <w:iCs/>
          <w:sz w:val="22"/>
          <w:lang w:val="en-US"/>
        </w:rPr>
        <w:t>restriction is fine from system performance perspective.</w:t>
      </w:r>
    </w:p>
    <w:p w14:paraId="63324BAA" w14:textId="77777777" w:rsidR="00BF3BE7" w:rsidRDefault="00BF3BE7" w:rsidP="00B05709">
      <w:pPr>
        <w:spacing w:beforeLines="50" w:before="120" w:afterLines="50" w:after="120"/>
        <w:jc w:val="both"/>
        <w:rPr>
          <w:rFonts w:eastAsiaTheme="minorEastAsia"/>
          <w:iCs/>
          <w:sz w:val="22"/>
        </w:rPr>
      </w:pPr>
      <w:r>
        <w:rPr>
          <w:rFonts w:eastAsiaTheme="minorEastAsia"/>
          <w:iCs/>
          <w:sz w:val="22"/>
          <w:lang w:val="en-US"/>
        </w:rPr>
        <w:t xml:space="preserve">We believe that at least in a transmission </w:t>
      </w:r>
      <w:r w:rsidRPr="003A20C1">
        <w:rPr>
          <w:rFonts w:eastAsiaTheme="minorEastAsia"/>
          <w:iCs/>
          <w:sz w:val="22"/>
        </w:rPr>
        <w:t>resource</w:t>
      </w:r>
      <w:r>
        <w:rPr>
          <w:rFonts w:eastAsiaTheme="minorEastAsia"/>
          <w:iCs/>
          <w:sz w:val="22"/>
        </w:rPr>
        <w:t xml:space="preserve"> pool configured only with random selection without re-evaluation/pre-emption check, LTE random selection can be applied as it is. After packet arrival, UE decides resource selection window. All resources within the window is set as selection candidates, without any exclusion. The UE selects randomly one or more resources from the candidates and transmits on the resources. This UE does </w:t>
      </w:r>
      <w:r>
        <w:rPr>
          <w:rFonts w:eastAsiaTheme="minorEastAsia"/>
          <w:iCs/>
          <w:sz w:val="22"/>
        </w:rPr>
        <w:lastRenderedPageBreak/>
        <w:t>not receive any PSCCH/PSSCH, so mechanism to avoid resource collision would be quite difficult. In that sense, reusing LTE seems to be the best approach.</w:t>
      </w:r>
    </w:p>
    <w:p w14:paraId="1B8D9B84" w14:textId="78401BBB" w:rsidR="00BF3BE7" w:rsidRDefault="00BF3BE7" w:rsidP="00B05709">
      <w:pPr>
        <w:spacing w:beforeLines="50" w:before="120" w:afterLines="50" w:after="120"/>
        <w:jc w:val="both"/>
        <w:rPr>
          <w:rFonts w:eastAsiaTheme="minorEastAsia"/>
          <w:iCs/>
          <w:sz w:val="22"/>
        </w:rPr>
      </w:pPr>
      <w:r>
        <w:rPr>
          <w:rFonts w:eastAsiaTheme="minorEastAsia"/>
          <w:iCs/>
          <w:sz w:val="22"/>
        </w:rPr>
        <w:t>Meanwhile, different discussion would be feasible for a</w:t>
      </w:r>
      <w:r w:rsidRPr="009D5B6D">
        <w:rPr>
          <w:rFonts w:eastAsiaTheme="minorEastAsia"/>
          <w:iCs/>
          <w:sz w:val="22"/>
          <w:lang w:val="en-US"/>
        </w:rPr>
        <w:t xml:space="preserve"> </w:t>
      </w:r>
      <w:r>
        <w:rPr>
          <w:rFonts w:eastAsiaTheme="minorEastAsia"/>
          <w:iCs/>
          <w:sz w:val="22"/>
          <w:lang w:val="en-US"/>
        </w:rPr>
        <w:t>transmission</w:t>
      </w:r>
      <w:r>
        <w:rPr>
          <w:rFonts w:eastAsiaTheme="minorEastAsia"/>
          <w:iCs/>
          <w:sz w:val="22"/>
        </w:rPr>
        <w:t xml:space="preserve"> resource pool where random selection without re-evaluation/pre-emption check is configured with full/partial sensing or random selection with re-evaluation/pre-emption check. Many resource collisions are expected in this resource pool, and hence communication performance will be quite low level. Our view is that some enhancement should be supported since performance requirement of UE performing </w:t>
      </w:r>
      <w:r w:rsidR="00B246C6">
        <w:rPr>
          <w:rFonts w:eastAsiaTheme="minorEastAsia"/>
          <w:iCs/>
          <w:sz w:val="22"/>
        </w:rPr>
        <w:t>sensing</w:t>
      </w:r>
      <w:r>
        <w:rPr>
          <w:rFonts w:eastAsiaTheme="minorEastAsia"/>
          <w:iCs/>
          <w:sz w:val="22"/>
        </w:rPr>
        <w:t xml:space="preserve"> is not so low, at least higher than that UE performing random selection without re-evaluation/pre-emption check. (For easy discussion, here UE performing random selection without re-evaluation/pre-emption check is labelled as </w:t>
      </w:r>
      <w:r w:rsidRPr="001F6D0E">
        <w:rPr>
          <w:rFonts w:eastAsiaTheme="minorEastAsia"/>
          <w:iCs/>
          <w:color w:val="FF0000"/>
          <w:sz w:val="22"/>
        </w:rPr>
        <w:t>UE-1</w:t>
      </w:r>
      <w:r>
        <w:rPr>
          <w:rFonts w:eastAsiaTheme="minorEastAsia"/>
          <w:iCs/>
          <w:sz w:val="22"/>
        </w:rPr>
        <w:t xml:space="preserve">, and UE performing </w:t>
      </w:r>
      <w:r w:rsidR="00043832">
        <w:rPr>
          <w:rFonts w:eastAsiaTheme="minorEastAsia"/>
          <w:iCs/>
          <w:sz w:val="22"/>
        </w:rPr>
        <w:t>sensing</w:t>
      </w:r>
      <w:r>
        <w:rPr>
          <w:rFonts w:eastAsiaTheme="minorEastAsia"/>
          <w:iCs/>
          <w:sz w:val="22"/>
        </w:rPr>
        <w:t xml:space="preserve"> is as </w:t>
      </w:r>
      <w:r w:rsidRPr="001F6D0E">
        <w:rPr>
          <w:rFonts w:eastAsiaTheme="minorEastAsia"/>
          <w:iCs/>
          <w:color w:val="0000FF"/>
          <w:sz w:val="22"/>
        </w:rPr>
        <w:t>UE-2</w:t>
      </w:r>
      <w:r>
        <w:rPr>
          <w:rFonts w:eastAsiaTheme="minorEastAsia"/>
          <w:iCs/>
          <w:sz w:val="22"/>
        </w:rPr>
        <w:t>.)</w:t>
      </w:r>
    </w:p>
    <w:p w14:paraId="73FB55FF" w14:textId="2F7ACA83" w:rsidR="009230A3" w:rsidRPr="00473883" w:rsidRDefault="009230A3" w:rsidP="00B05709">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0C1F196A" w14:textId="77777777" w:rsidR="009230A3" w:rsidRDefault="009230A3" w:rsidP="00B05709">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only with </w:t>
      </w:r>
      <w:r w:rsidRPr="00DB5951">
        <w:rPr>
          <w:rFonts w:eastAsiaTheme="minorEastAsia"/>
          <w:i/>
          <w:sz w:val="22"/>
          <w:lang w:val="en-US"/>
        </w:rPr>
        <w:t>random selection without re-evaluation/pre-emption check</w:t>
      </w:r>
      <w:r>
        <w:rPr>
          <w:rFonts w:eastAsiaTheme="minorEastAsia"/>
          <w:i/>
          <w:sz w:val="22"/>
          <w:lang w:val="en-US"/>
        </w:rPr>
        <w:t>, enhancement to avoid resource collision is quite difficult since any UEs do not receive any PSCCH/PSSCH.</w:t>
      </w:r>
    </w:p>
    <w:p w14:paraId="201EC210" w14:textId="1DE706B8" w:rsidR="009230A3" w:rsidRPr="00DB5951" w:rsidRDefault="00E54532" w:rsidP="00B05709">
      <w:pPr>
        <w:numPr>
          <w:ilvl w:val="0"/>
          <w:numId w:val="8"/>
        </w:numPr>
        <w:spacing w:beforeLines="50" w:before="120" w:afterLines="50" w:after="120"/>
        <w:jc w:val="both"/>
        <w:rPr>
          <w:rFonts w:eastAsiaTheme="minorEastAsia"/>
          <w:i/>
          <w:sz w:val="22"/>
          <w:lang w:val="en-US"/>
        </w:rPr>
      </w:pPr>
      <w:r w:rsidRPr="00E54532">
        <w:rPr>
          <w:rFonts w:eastAsiaTheme="minorEastAsia"/>
          <w:i/>
          <w:sz w:val="22"/>
        </w:rPr>
        <w:t>When UE that does not perform re-evaluation/pre-emption check is coexistent with UE that performs sensing in a resource pool, achievable communication performance is quite low due to many resource collisions</w:t>
      </w:r>
      <w:r w:rsidR="00B05709">
        <w:rPr>
          <w:rFonts w:eastAsiaTheme="minorEastAsia"/>
          <w:i/>
          <w:sz w:val="22"/>
        </w:rPr>
        <w:t>.</w:t>
      </w:r>
    </w:p>
    <w:p w14:paraId="5E6BA1D5" w14:textId="63721F9D" w:rsidR="00BB5229" w:rsidRDefault="00BB5229" w:rsidP="009B53B9">
      <w:pPr>
        <w:spacing w:beforeLines="50" w:before="120"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475F26" w:rsidRPr="00475F26" w14:paraId="63CBCAC3" w14:textId="77777777" w:rsidTr="00475F26">
        <w:tc>
          <w:tcPr>
            <w:tcW w:w="9962" w:type="dxa"/>
          </w:tcPr>
          <w:p w14:paraId="7C1BD388" w14:textId="77777777" w:rsidR="00475F26" w:rsidRPr="00475F26" w:rsidRDefault="00475F26" w:rsidP="00475F26">
            <w:pPr>
              <w:spacing w:after="0"/>
              <w:jc w:val="both"/>
              <w:rPr>
                <w:rFonts w:ascii="Calibri" w:eastAsiaTheme="minorEastAsia" w:hAnsi="Calibri" w:cs="Calibri"/>
                <w:sz w:val="16"/>
                <w:lang w:val="en-US"/>
              </w:rPr>
            </w:pPr>
            <w:r w:rsidRPr="00475F26">
              <w:rPr>
                <w:rFonts w:ascii="Calibri" w:eastAsiaTheme="minorEastAsia" w:hAnsi="Calibri" w:cs="Calibri"/>
                <w:b/>
                <w:bCs/>
                <w:sz w:val="16"/>
              </w:rPr>
              <w:t>Proposal 5:</w:t>
            </w:r>
          </w:p>
          <w:p w14:paraId="528F1485" w14:textId="77777777" w:rsidR="00A5737A" w:rsidRPr="00475F26" w:rsidRDefault="00A5737A" w:rsidP="00250208">
            <w:pPr>
              <w:numPr>
                <w:ilvl w:val="0"/>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In a mode 2 resource pool (pre-)configured to enable random resource selection and at least one of sensing-based RA schemes:</w:t>
            </w:r>
          </w:p>
          <w:p w14:paraId="561325EE"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1: A priority threshold is configured for the resource pool, at which reduced sensing UEs can select resources in a pool configured for mixed types of RA.</w:t>
            </w:r>
          </w:p>
          <w:p w14:paraId="37A2FFB7"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2: Increase the priority for UE with random selection and use the corresponding priority value in the priority field in SCI format 1-A.</w:t>
            </w:r>
          </w:p>
          <w:p w14:paraId="0338EAAC"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3: Different RSRP thresholds or increased RSRP threshold value is (pre-)configured for different resource selection scheme.</w:t>
            </w:r>
          </w:p>
          <w:p w14:paraId="398F7E22"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4: The pre-emption priority for power saving UE is separately (pre-)configured from that for full sensing UE.</w:t>
            </w:r>
          </w:p>
          <w:p w14:paraId="50E6BA4A"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5: SCI indicates at least power-saving UE or full sensing UE.</w:t>
            </w:r>
          </w:p>
          <w:p w14:paraId="3E8594DB"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6: Higher priority is assigned to the resources reserved by a UE performing random selection, to preserve these selected resources from being pre-empted by other UEs.</w:t>
            </w:r>
          </w:p>
          <w:p w14:paraId="25AC6595" w14:textId="77777777" w:rsidR="00A5737A"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7: Exclude resources reserved by UE performing random selection without re-evaluation / pre-emption checking, regardless of their priorities</w:t>
            </w:r>
          </w:p>
          <w:p w14:paraId="4A20B4FB" w14:textId="1F104E3F" w:rsidR="00475F26" w:rsidRPr="00475F26" w:rsidRDefault="00A5737A" w:rsidP="00250208">
            <w:pPr>
              <w:numPr>
                <w:ilvl w:val="1"/>
                <w:numId w:val="19"/>
              </w:numPr>
              <w:spacing w:after="0"/>
              <w:jc w:val="both"/>
              <w:rPr>
                <w:rFonts w:ascii="Calibri" w:eastAsiaTheme="minorEastAsia" w:hAnsi="Calibri" w:cs="Calibri"/>
                <w:sz w:val="16"/>
                <w:lang w:val="en-US"/>
              </w:rPr>
            </w:pPr>
            <w:r w:rsidRPr="00475F26">
              <w:rPr>
                <w:rFonts w:ascii="Calibri" w:eastAsiaTheme="minorEastAsia" w:hAnsi="Calibri" w:cs="Calibri"/>
                <w:sz w:val="16"/>
              </w:rPr>
              <w:t>Option 8: others</w:t>
            </w:r>
          </w:p>
        </w:tc>
      </w:tr>
    </w:tbl>
    <w:p w14:paraId="28F46C53" w14:textId="46194907" w:rsidR="002732AB" w:rsidRDefault="002732AB" w:rsidP="00B05709">
      <w:pPr>
        <w:spacing w:beforeLines="50" w:before="120" w:afterLines="50" w:after="120"/>
        <w:jc w:val="both"/>
        <w:rPr>
          <w:rFonts w:eastAsiaTheme="minorEastAsia"/>
          <w:sz w:val="22"/>
          <w:lang w:val="en-US"/>
        </w:rPr>
      </w:pPr>
      <w:r>
        <w:rPr>
          <w:rFonts w:eastAsiaTheme="minorEastAsia"/>
          <w:sz w:val="22"/>
          <w:lang w:val="en-US"/>
        </w:rPr>
        <w:t>As enhancement mechanism the above proposal was suggested by FL but there was no consensus; some arguments were further study/evaluation is necessary before having agreements. Here we present our analysis on these options.</w:t>
      </w:r>
    </w:p>
    <w:p w14:paraId="531376D8" w14:textId="2EDC1A27" w:rsidR="002732AB" w:rsidRDefault="002732AB"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For Option 1/Option 2, the intention is </w:t>
      </w:r>
      <w:r w:rsidR="00B849BA">
        <w:rPr>
          <w:rFonts w:eastAsiaTheme="minorEastAsia"/>
          <w:sz w:val="22"/>
          <w:lang w:val="en-US"/>
        </w:rPr>
        <w:t xml:space="preserve">to set higher priority to </w:t>
      </w:r>
      <w:r w:rsidR="004C6722" w:rsidRPr="001F6D0E">
        <w:rPr>
          <w:rFonts w:eastAsiaTheme="minorEastAsia"/>
          <w:iCs/>
          <w:color w:val="FF0000"/>
          <w:sz w:val="22"/>
        </w:rPr>
        <w:t>UE-1</w:t>
      </w:r>
      <w:r w:rsidR="004C6722">
        <w:rPr>
          <w:rFonts w:eastAsiaTheme="minorEastAsia"/>
          <w:iCs/>
          <w:color w:val="FF0000"/>
          <w:sz w:val="22"/>
        </w:rPr>
        <w:t xml:space="preserve"> </w:t>
      </w:r>
      <w:r w:rsidR="00B849BA">
        <w:rPr>
          <w:rFonts w:eastAsiaTheme="minorEastAsia"/>
          <w:sz w:val="22"/>
          <w:lang w:val="en-US"/>
        </w:rPr>
        <w:t xml:space="preserve">than that of </w:t>
      </w:r>
      <w:r w:rsidR="004C6722" w:rsidRPr="001F6D0E">
        <w:rPr>
          <w:rFonts w:eastAsiaTheme="minorEastAsia"/>
          <w:iCs/>
          <w:color w:val="0000FF"/>
          <w:sz w:val="22"/>
        </w:rPr>
        <w:t>UE-2</w:t>
      </w:r>
      <w:r w:rsidR="00B849BA">
        <w:rPr>
          <w:rFonts w:eastAsiaTheme="minorEastAsia"/>
          <w:sz w:val="22"/>
          <w:lang w:val="en-US"/>
        </w:rPr>
        <w:t>s</w:t>
      </w:r>
      <w:r w:rsidR="004A7C4A">
        <w:rPr>
          <w:rFonts w:eastAsiaTheme="minorEastAsia"/>
          <w:sz w:val="22"/>
          <w:lang w:val="en-US"/>
        </w:rPr>
        <w:t>’</w:t>
      </w:r>
      <w:r w:rsidR="00B849BA">
        <w:rPr>
          <w:rFonts w:eastAsiaTheme="minorEastAsia"/>
          <w:sz w:val="22"/>
          <w:lang w:val="en-US"/>
        </w:rPr>
        <w:t xml:space="preserve"> transmissions in our understanding. However, it seems that they are not a fundamental solution for this issue. In Option 1, even </w:t>
      </w:r>
      <w:r w:rsidR="004C6722" w:rsidRPr="001F6D0E">
        <w:rPr>
          <w:rFonts w:eastAsiaTheme="minorEastAsia"/>
          <w:iCs/>
          <w:color w:val="FF0000"/>
          <w:sz w:val="22"/>
        </w:rPr>
        <w:t>UE-1</w:t>
      </w:r>
      <w:r w:rsidR="00B849BA">
        <w:rPr>
          <w:rFonts w:eastAsiaTheme="minorEastAsia"/>
          <w:sz w:val="22"/>
          <w:lang w:val="en-US"/>
        </w:rPr>
        <w:t xml:space="preserve"> could select low priority. In Option 2, </w:t>
      </w:r>
      <w:r w:rsidR="004C6722" w:rsidRPr="001F6D0E">
        <w:rPr>
          <w:rFonts w:eastAsiaTheme="minorEastAsia"/>
          <w:iCs/>
          <w:color w:val="0000FF"/>
          <w:sz w:val="22"/>
        </w:rPr>
        <w:t>UE-2</w:t>
      </w:r>
      <w:r w:rsidR="004C6722">
        <w:rPr>
          <w:rFonts w:eastAsiaTheme="minorEastAsia"/>
          <w:iCs/>
          <w:color w:val="0000FF"/>
          <w:sz w:val="22"/>
        </w:rPr>
        <w:t xml:space="preserve"> </w:t>
      </w:r>
      <w:r w:rsidR="00B849BA">
        <w:rPr>
          <w:rFonts w:eastAsiaTheme="minorEastAsia"/>
          <w:sz w:val="22"/>
          <w:lang w:val="en-US"/>
        </w:rPr>
        <w:t>can still use high priority. Thus many collisions could happen in these options.</w:t>
      </w:r>
    </w:p>
    <w:p w14:paraId="236C55F1" w14:textId="7DEC3AED" w:rsidR="00B849BA" w:rsidRDefault="00B849BA"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Option 3/Option 4 are in similar situation to Option 1/Option 2. That is, they will not solve this issue at a fundamental level and still many collisions could happen.</w:t>
      </w:r>
    </w:p>
    <w:p w14:paraId="6A9D83F1" w14:textId="40921B2D" w:rsidR="00B849BA" w:rsidRDefault="004A7C4A"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Option 6 seems one feasible way. </w:t>
      </w:r>
      <w:r w:rsidR="004C6722" w:rsidRPr="001F6D0E">
        <w:rPr>
          <w:rFonts w:eastAsiaTheme="minorEastAsia"/>
          <w:iCs/>
          <w:color w:val="0000FF"/>
          <w:sz w:val="22"/>
        </w:rPr>
        <w:t>UE-2</w:t>
      </w:r>
      <w:r w:rsidR="004C6722">
        <w:rPr>
          <w:rFonts w:eastAsiaTheme="minorEastAsia"/>
          <w:iCs/>
          <w:color w:val="0000FF"/>
          <w:sz w:val="22"/>
        </w:rPr>
        <w:t xml:space="preserve"> </w:t>
      </w:r>
      <w:r>
        <w:rPr>
          <w:rFonts w:eastAsiaTheme="minorEastAsia"/>
          <w:sz w:val="22"/>
          <w:lang w:val="en-US"/>
        </w:rPr>
        <w:t xml:space="preserve">uses always lower priority than </w:t>
      </w:r>
      <w:r w:rsidR="004C6722" w:rsidRPr="001F6D0E">
        <w:rPr>
          <w:rFonts w:eastAsiaTheme="minorEastAsia"/>
          <w:iCs/>
          <w:color w:val="FF0000"/>
          <w:sz w:val="22"/>
        </w:rPr>
        <w:t>UE-1</w:t>
      </w:r>
      <w:r>
        <w:rPr>
          <w:rFonts w:eastAsiaTheme="minorEastAsia"/>
          <w:sz w:val="22"/>
          <w:lang w:val="en-US"/>
        </w:rPr>
        <w:t xml:space="preserve">s’ transmissions. </w:t>
      </w:r>
      <w:r w:rsidR="00D41CF9">
        <w:rPr>
          <w:rFonts w:eastAsiaTheme="minorEastAsia"/>
          <w:sz w:val="22"/>
          <w:lang w:val="en-US"/>
        </w:rPr>
        <w:t>Regulator decide appropriate RSRP thresholds, and thus resource collisions are avoid as expected.</w:t>
      </w:r>
    </w:p>
    <w:p w14:paraId="3876E6C6" w14:textId="58E55534" w:rsidR="00E00C94" w:rsidRPr="002732AB" w:rsidRDefault="00E00C94" w:rsidP="00250208">
      <w:pPr>
        <w:pStyle w:val="afe"/>
        <w:numPr>
          <w:ilvl w:val="0"/>
          <w:numId w:val="17"/>
        </w:numPr>
        <w:spacing w:beforeLines="50" w:before="120" w:afterLines="50" w:after="120"/>
        <w:ind w:leftChars="0"/>
        <w:jc w:val="both"/>
        <w:rPr>
          <w:rFonts w:eastAsiaTheme="minorEastAsia"/>
          <w:sz w:val="22"/>
          <w:lang w:val="en-US"/>
        </w:rPr>
      </w:pPr>
      <w:r>
        <w:rPr>
          <w:rFonts w:eastAsiaTheme="minorEastAsia"/>
          <w:sz w:val="22"/>
          <w:lang w:val="en-US"/>
        </w:rPr>
        <w:t xml:space="preserve">Option 7 is also a feasible direction. </w:t>
      </w:r>
      <w:r>
        <w:rPr>
          <w:rFonts w:eastAsiaTheme="minorEastAsia"/>
          <w:iCs/>
          <w:sz w:val="22"/>
        </w:rPr>
        <w:t xml:space="preserve">For example, </w:t>
      </w:r>
      <w:r w:rsidR="004C6722" w:rsidRPr="001F6D0E">
        <w:rPr>
          <w:rFonts w:eastAsiaTheme="minorEastAsia"/>
          <w:iCs/>
          <w:color w:val="0000FF"/>
          <w:sz w:val="22"/>
        </w:rPr>
        <w:t>UE-2</w:t>
      </w:r>
      <w:r w:rsidR="004C6722">
        <w:rPr>
          <w:rFonts w:eastAsiaTheme="minorEastAsia"/>
          <w:iCs/>
          <w:color w:val="0000FF"/>
          <w:sz w:val="22"/>
        </w:rPr>
        <w:t xml:space="preserve"> </w:t>
      </w:r>
      <w:r>
        <w:rPr>
          <w:rFonts w:eastAsiaTheme="minorEastAsia"/>
          <w:iCs/>
          <w:sz w:val="22"/>
        </w:rPr>
        <w:t xml:space="preserve">excludes a resource R_x,y in its resource identification if the UE detects that </w:t>
      </w:r>
      <w:r w:rsidR="004C6722" w:rsidRPr="001F6D0E">
        <w:rPr>
          <w:rFonts w:eastAsiaTheme="minorEastAsia"/>
          <w:iCs/>
          <w:color w:val="FF0000"/>
          <w:sz w:val="22"/>
        </w:rPr>
        <w:t>UE-1</w:t>
      </w:r>
      <w:r w:rsidR="004C6722">
        <w:rPr>
          <w:rFonts w:eastAsiaTheme="minorEastAsia"/>
          <w:iCs/>
          <w:color w:val="FF0000"/>
          <w:sz w:val="22"/>
        </w:rPr>
        <w:t xml:space="preserve"> </w:t>
      </w:r>
      <w:r>
        <w:rPr>
          <w:rFonts w:eastAsiaTheme="minorEastAsia"/>
          <w:iCs/>
          <w:sz w:val="22"/>
        </w:rPr>
        <w:t xml:space="preserve">reserved the resource R_x,y, regardless of their priorities. Even when </w:t>
      </w:r>
      <w:r w:rsidR="004C6722" w:rsidRPr="001F6D0E">
        <w:rPr>
          <w:rFonts w:eastAsiaTheme="minorEastAsia"/>
          <w:iCs/>
          <w:color w:val="0000FF"/>
          <w:sz w:val="22"/>
        </w:rPr>
        <w:t>UE-2</w:t>
      </w:r>
      <w:r>
        <w:rPr>
          <w:rFonts w:eastAsiaTheme="minorEastAsia"/>
          <w:iCs/>
          <w:sz w:val="22"/>
        </w:rPr>
        <w:t xml:space="preserve">’s transmission has higher priority than that of UE-1’s transmission, the </w:t>
      </w:r>
      <w:r w:rsidR="004C6722" w:rsidRPr="001F6D0E">
        <w:rPr>
          <w:rFonts w:eastAsiaTheme="minorEastAsia"/>
          <w:iCs/>
          <w:color w:val="FF0000"/>
          <w:sz w:val="22"/>
        </w:rPr>
        <w:t>UE-1</w:t>
      </w:r>
      <w:r w:rsidR="004C6722">
        <w:rPr>
          <w:rFonts w:eastAsiaTheme="minorEastAsia"/>
          <w:iCs/>
          <w:color w:val="FF0000"/>
          <w:sz w:val="22"/>
        </w:rPr>
        <w:t xml:space="preserve"> </w:t>
      </w:r>
      <w:r>
        <w:rPr>
          <w:rFonts w:eastAsiaTheme="minorEastAsia"/>
          <w:iCs/>
          <w:sz w:val="22"/>
        </w:rPr>
        <w:t xml:space="preserve">is not capable of pre-emption check and is not aware of </w:t>
      </w:r>
      <w:r w:rsidR="004C6722" w:rsidRPr="001F6D0E">
        <w:rPr>
          <w:rFonts w:eastAsiaTheme="minorEastAsia"/>
          <w:iCs/>
          <w:color w:val="0000FF"/>
          <w:sz w:val="22"/>
        </w:rPr>
        <w:t>UE-2</w:t>
      </w:r>
      <w:r>
        <w:rPr>
          <w:rFonts w:eastAsiaTheme="minorEastAsia"/>
          <w:iCs/>
          <w:sz w:val="22"/>
        </w:rPr>
        <w:t xml:space="preserve">’s reservation. This means that </w:t>
      </w:r>
      <w:r w:rsidR="004C6722" w:rsidRPr="001F6D0E">
        <w:rPr>
          <w:rFonts w:eastAsiaTheme="minorEastAsia"/>
          <w:iCs/>
          <w:color w:val="0000FF"/>
          <w:sz w:val="22"/>
        </w:rPr>
        <w:t>UE-2</w:t>
      </w:r>
      <w:r>
        <w:rPr>
          <w:rFonts w:eastAsiaTheme="minorEastAsia"/>
          <w:iCs/>
          <w:sz w:val="22"/>
        </w:rPr>
        <w:t xml:space="preserve"> needs to try not to use resource reserved by </w:t>
      </w:r>
      <w:r w:rsidR="004C6722" w:rsidRPr="001F6D0E">
        <w:rPr>
          <w:rFonts w:eastAsiaTheme="minorEastAsia"/>
          <w:iCs/>
          <w:color w:val="FF0000"/>
          <w:sz w:val="22"/>
        </w:rPr>
        <w:t>UE-1</w:t>
      </w:r>
      <w:r>
        <w:rPr>
          <w:rFonts w:eastAsiaTheme="minorEastAsia"/>
          <w:iCs/>
          <w:sz w:val="22"/>
        </w:rPr>
        <w:t xml:space="preserve">. Rel-16 prioritization mechanism is maintained among </w:t>
      </w:r>
      <w:r w:rsidR="004C6722" w:rsidRPr="001F6D0E">
        <w:rPr>
          <w:rFonts w:eastAsiaTheme="minorEastAsia"/>
          <w:iCs/>
          <w:color w:val="0000FF"/>
          <w:sz w:val="22"/>
        </w:rPr>
        <w:t>UE-2</w:t>
      </w:r>
      <w:r w:rsidR="004C6722" w:rsidRPr="004C6722">
        <w:rPr>
          <w:rFonts w:eastAsiaTheme="minorEastAsia"/>
          <w:iCs/>
          <w:sz w:val="22"/>
        </w:rPr>
        <w:t>s</w:t>
      </w:r>
      <w:r>
        <w:rPr>
          <w:rFonts w:eastAsiaTheme="minorEastAsia"/>
          <w:iCs/>
          <w:sz w:val="22"/>
        </w:rPr>
        <w:t xml:space="preserve"> while different behaviour is performed to </w:t>
      </w:r>
      <w:r w:rsidR="004C6722" w:rsidRPr="001F6D0E">
        <w:rPr>
          <w:rFonts w:eastAsiaTheme="minorEastAsia"/>
          <w:iCs/>
          <w:color w:val="FF0000"/>
          <w:sz w:val="22"/>
        </w:rPr>
        <w:t>UE-1</w:t>
      </w:r>
      <w:r>
        <w:rPr>
          <w:rFonts w:eastAsiaTheme="minorEastAsia"/>
          <w:iCs/>
          <w:sz w:val="22"/>
        </w:rPr>
        <w:t xml:space="preserve">s’ transmissions. Note that for this mechanism </w:t>
      </w:r>
      <w:r w:rsidR="004C6722" w:rsidRPr="001F6D0E">
        <w:rPr>
          <w:rFonts w:eastAsiaTheme="minorEastAsia"/>
          <w:iCs/>
          <w:color w:val="FF0000"/>
          <w:sz w:val="22"/>
        </w:rPr>
        <w:t>UE-1</w:t>
      </w:r>
      <w:r w:rsidR="004C6722">
        <w:rPr>
          <w:rFonts w:eastAsiaTheme="minorEastAsia"/>
          <w:iCs/>
          <w:color w:val="FF0000"/>
          <w:sz w:val="22"/>
        </w:rPr>
        <w:t xml:space="preserve"> </w:t>
      </w:r>
      <w:r>
        <w:rPr>
          <w:rFonts w:eastAsiaTheme="minorEastAsia"/>
          <w:iCs/>
          <w:sz w:val="22"/>
        </w:rPr>
        <w:t xml:space="preserve">is required to indicate the fact in SCI that the SCI is transmitted from </w:t>
      </w:r>
      <w:r w:rsidR="004C6722" w:rsidRPr="001F6D0E">
        <w:rPr>
          <w:rFonts w:eastAsiaTheme="minorEastAsia"/>
          <w:iCs/>
          <w:color w:val="FF0000"/>
          <w:sz w:val="22"/>
        </w:rPr>
        <w:t>UE-1</w:t>
      </w:r>
      <w:r>
        <w:rPr>
          <w:rFonts w:eastAsiaTheme="minorEastAsia"/>
          <w:iCs/>
          <w:sz w:val="22"/>
        </w:rPr>
        <w:t>. Option 5 should be combined with Option 7.</w:t>
      </w:r>
    </w:p>
    <w:p w14:paraId="4C60760B" w14:textId="4EB9E4EF" w:rsidR="00D74109" w:rsidRDefault="00E00C94" w:rsidP="00B05709">
      <w:pPr>
        <w:spacing w:beforeLines="50" w:before="120" w:afterLines="50" w:after="120"/>
        <w:jc w:val="both"/>
        <w:rPr>
          <w:rFonts w:eastAsiaTheme="minorEastAsia"/>
          <w:iCs/>
          <w:sz w:val="22"/>
        </w:rPr>
      </w:pPr>
      <w:r>
        <w:rPr>
          <w:rFonts w:eastAsiaTheme="minorEastAsia"/>
          <w:iCs/>
          <w:sz w:val="22"/>
        </w:rPr>
        <w:t xml:space="preserve">Between Option 6 and Option 7(+5), we prefer Option 7(+5) since this option seems easiest one from spec effort perspective. In addition, it is another reason that Rel-16 prioritization mechanism is maintained among </w:t>
      </w:r>
      <w:r w:rsidR="004C6722" w:rsidRPr="001F6D0E">
        <w:rPr>
          <w:rFonts w:eastAsiaTheme="minorEastAsia"/>
          <w:iCs/>
          <w:color w:val="0000FF"/>
          <w:sz w:val="22"/>
        </w:rPr>
        <w:t>UE-2</w:t>
      </w:r>
      <w:r w:rsidR="004C6722" w:rsidRPr="004C6722">
        <w:rPr>
          <w:rFonts w:eastAsiaTheme="minorEastAsia"/>
          <w:iCs/>
          <w:sz w:val="22"/>
        </w:rPr>
        <w:t>s</w:t>
      </w:r>
      <w:r w:rsidR="004C6722">
        <w:rPr>
          <w:rFonts w:eastAsiaTheme="minorEastAsia"/>
          <w:iCs/>
          <w:color w:val="0000FF"/>
          <w:sz w:val="22"/>
        </w:rPr>
        <w:t xml:space="preserve"> </w:t>
      </w:r>
      <w:r>
        <w:rPr>
          <w:rFonts w:eastAsiaTheme="minorEastAsia"/>
          <w:iCs/>
          <w:sz w:val="22"/>
        </w:rPr>
        <w:t>as abovementioned.</w:t>
      </w:r>
    </w:p>
    <w:p w14:paraId="2CF311B0" w14:textId="2FB0AB42" w:rsidR="00E00C94" w:rsidRPr="00473883" w:rsidRDefault="00E00C94" w:rsidP="00B05709">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217355">
        <w:rPr>
          <w:rFonts w:eastAsiaTheme="minorEastAsia"/>
          <w:b/>
          <w:sz w:val="22"/>
          <w:u w:val="single"/>
          <w:lang w:val="en-US"/>
        </w:rPr>
        <w:t>9</w:t>
      </w:r>
      <w:r w:rsidRPr="00473883">
        <w:rPr>
          <w:rFonts w:eastAsiaTheme="minorEastAsia"/>
          <w:b/>
          <w:sz w:val="22"/>
          <w:u w:val="single"/>
          <w:lang w:val="en-US"/>
        </w:rPr>
        <w:t>:</w:t>
      </w:r>
    </w:p>
    <w:p w14:paraId="03FA4C08" w14:textId="62C1D4E2" w:rsidR="00E00C94" w:rsidRDefault="00E00C94" w:rsidP="00B05709">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In a resource pool where random selection without re-evaluation/pre-emption check is allowed,</w:t>
      </w:r>
    </w:p>
    <w:p w14:paraId="4110BCC4" w14:textId="63BBEC0D" w:rsidR="00E00C94" w:rsidRDefault="00E00C94" w:rsidP="00B05709">
      <w:pPr>
        <w:numPr>
          <w:ilvl w:val="1"/>
          <w:numId w:val="8"/>
        </w:numPr>
        <w:spacing w:before="50" w:afterLines="50" w:after="120"/>
        <w:jc w:val="both"/>
        <w:rPr>
          <w:rFonts w:eastAsiaTheme="minorEastAsia"/>
          <w:i/>
          <w:sz w:val="22"/>
          <w:lang w:val="en-US"/>
        </w:rPr>
      </w:pPr>
      <w:r>
        <w:rPr>
          <w:rFonts w:eastAsiaTheme="minorEastAsia"/>
          <w:i/>
          <w:sz w:val="22"/>
          <w:lang w:val="en-US"/>
        </w:rPr>
        <w:t>If full/partial sensing or random selection with re-evaluation/pre-emption check is not allowed in the resource pool, random selection of LTE-SL is reused.</w:t>
      </w:r>
    </w:p>
    <w:p w14:paraId="3B5BAB8E" w14:textId="533BFAE8" w:rsidR="00E00C94" w:rsidRDefault="00E00C94" w:rsidP="00B05709">
      <w:pPr>
        <w:numPr>
          <w:ilvl w:val="1"/>
          <w:numId w:val="8"/>
        </w:numPr>
        <w:spacing w:before="50" w:afterLines="50" w:after="120"/>
        <w:jc w:val="both"/>
        <w:rPr>
          <w:rFonts w:eastAsiaTheme="minorEastAsia"/>
          <w:i/>
          <w:sz w:val="22"/>
          <w:lang w:val="en-US"/>
        </w:rPr>
      </w:pPr>
      <w:r>
        <w:rPr>
          <w:rFonts w:eastAsiaTheme="minorEastAsia"/>
          <w:i/>
          <w:sz w:val="22"/>
          <w:lang w:val="en-US"/>
        </w:rPr>
        <w:t>Otherwise, a UE performing full/partial sensing or random selection with re-evaluation/pre-emption check excludes resources reserved by UE performing random selection without re-evaluation/pre-emption check, regardless of their priorities.</w:t>
      </w:r>
    </w:p>
    <w:p w14:paraId="34285F49" w14:textId="77777777" w:rsidR="00E00C94" w:rsidRDefault="00E00C94" w:rsidP="009B53B9">
      <w:pPr>
        <w:spacing w:beforeLines="50" w:before="120" w:afterLines="50" w:after="120"/>
        <w:jc w:val="both"/>
        <w:rPr>
          <w:rFonts w:eastAsiaTheme="minorEastAsia"/>
          <w:sz w:val="22"/>
          <w:lang w:val="en-US"/>
        </w:rPr>
      </w:pPr>
    </w:p>
    <w:p w14:paraId="5E087797" w14:textId="77777777" w:rsidR="00B05709" w:rsidRPr="00473883" w:rsidRDefault="00B05709" w:rsidP="00B0570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Re-evaluation/Pre-emption check with </w:t>
      </w:r>
      <w:r>
        <w:rPr>
          <w:rFonts w:ascii="Arial" w:eastAsiaTheme="minorEastAsia" w:hAnsi="Arial" w:hint="eastAsia"/>
          <w:b/>
          <w:kern w:val="28"/>
          <w:sz w:val="22"/>
          <w:szCs w:val="22"/>
          <w:lang w:val="en-US"/>
        </w:rPr>
        <w:t>partial sensing</w:t>
      </w:r>
    </w:p>
    <w:p w14:paraId="61C90F9E" w14:textId="77777777" w:rsidR="00A5737A" w:rsidRDefault="00A5737A" w:rsidP="00A5737A">
      <w:pPr>
        <w:spacing w:beforeLines="50" w:before="120" w:afterLines="50" w:after="120"/>
        <w:jc w:val="both"/>
        <w:rPr>
          <w:rFonts w:eastAsiaTheme="minorEastAsia"/>
          <w:iCs/>
          <w:sz w:val="22"/>
          <w:lang w:val="en-US"/>
        </w:rPr>
      </w:pPr>
      <w:r>
        <w:rPr>
          <w:rFonts w:eastAsiaTheme="minorEastAsia"/>
          <w:iCs/>
          <w:sz w:val="22"/>
          <w:lang w:val="en-US"/>
        </w:rPr>
        <w:t>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re-evaluation/pre-emption check right before transmissions at the selected resources.</w:t>
      </w:r>
    </w:p>
    <w:p w14:paraId="04F2C2F4" w14:textId="4B2D2406" w:rsidR="00D74109" w:rsidRDefault="00A5737A" w:rsidP="00A5737A">
      <w:pPr>
        <w:spacing w:beforeLines="50" w:before="120" w:afterLines="50" w:after="120"/>
        <w:jc w:val="both"/>
        <w:rPr>
          <w:rFonts w:eastAsiaTheme="minorEastAsia"/>
          <w:iCs/>
          <w:sz w:val="22"/>
          <w:lang w:val="en-US"/>
        </w:rPr>
      </w:pPr>
      <w:r>
        <w:rPr>
          <w:rFonts w:eastAsiaTheme="minorEastAsia"/>
          <w:iCs/>
          <w:sz w:val="22"/>
          <w:lang w:val="en-US"/>
        </w:rPr>
        <w:t>We believe that random selection with re-evaluation/pre-emption check is beneficial in terms of both reliability and power saving. On reliability perspective, it seems that this mechanism avoids resource collisions, more than at least random selection without re-evaluation/pre-emption check. Regarding power saving perspective, it is clear that less slots are monitored compared to full/partial sensing.</w:t>
      </w:r>
    </w:p>
    <w:p w14:paraId="18AEAF2B" w14:textId="2A218FA6" w:rsidR="00217355" w:rsidRPr="00473883" w:rsidRDefault="00217355" w:rsidP="00217355">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10</w:t>
      </w:r>
      <w:r w:rsidRPr="00473883">
        <w:rPr>
          <w:rFonts w:eastAsiaTheme="minorEastAsia"/>
          <w:b/>
          <w:sz w:val="22"/>
          <w:u w:val="single"/>
          <w:lang w:val="en-US"/>
        </w:rPr>
        <w:t>:</w:t>
      </w:r>
    </w:p>
    <w:p w14:paraId="0082B57B" w14:textId="1969060B" w:rsidR="00217355" w:rsidRDefault="00217355" w:rsidP="00217355">
      <w:pPr>
        <w:numPr>
          <w:ilvl w:val="0"/>
          <w:numId w:val="8"/>
        </w:numPr>
        <w:spacing w:beforeLines="50" w:before="120" w:afterLines="50" w:after="120"/>
        <w:jc w:val="both"/>
        <w:rPr>
          <w:rFonts w:eastAsiaTheme="minorEastAsia"/>
          <w:i/>
          <w:sz w:val="22"/>
          <w:lang w:val="en-US"/>
        </w:rPr>
      </w:pPr>
      <w:r w:rsidRPr="00217355">
        <w:rPr>
          <w:rFonts w:eastAsiaTheme="minorEastAsia"/>
          <w:i/>
          <w:sz w:val="22"/>
        </w:rPr>
        <w:t>Random selection with re-evaluation/pre-emption check would be beneficial in terms of</w:t>
      </w:r>
      <w:r>
        <w:rPr>
          <w:rFonts w:eastAsiaTheme="minorEastAsia"/>
          <w:i/>
          <w:sz w:val="22"/>
        </w:rPr>
        <w:t>:</w:t>
      </w:r>
    </w:p>
    <w:p w14:paraId="4FA05179" w14:textId="1E7CC11B" w:rsidR="00393D9A" w:rsidRPr="00217355" w:rsidRDefault="00250208" w:rsidP="00217355">
      <w:pPr>
        <w:numPr>
          <w:ilvl w:val="1"/>
          <w:numId w:val="8"/>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sidR="00217355">
        <w:rPr>
          <w:rFonts w:eastAsiaTheme="minorEastAsia"/>
          <w:i/>
          <w:sz w:val="22"/>
          <w:lang w:val="en-US"/>
        </w:rPr>
        <w:t>.</w:t>
      </w:r>
    </w:p>
    <w:p w14:paraId="3178E449" w14:textId="7BFECE34" w:rsidR="00217355" w:rsidRPr="00DB5951" w:rsidRDefault="00217355" w:rsidP="00217355">
      <w:pPr>
        <w:numPr>
          <w:ilvl w:val="1"/>
          <w:numId w:val="8"/>
        </w:numPr>
        <w:spacing w:beforeLines="50" w:before="120" w:afterLines="50" w:after="120"/>
        <w:jc w:val="both"/>
        <w:rPr>
          <w:rFonts w:eastAsiaTheme="minorEastAsia"/>
          <w:i/>
          <w:sz w:val="22"/>
          <w:lang w:val="en-US"/>
        </w:rPr>
      </w:pPr>
      <w:r w:rsidRPr="00217355">
        <w:rPr>
          <w:rFonts w:eastAsiaTheme="minorEastAsia"/>
          <w:i/>
          <w:sz w:val="22"/>
        </w:rPr>
        <w:t>Power saving. Less slots are monitored compared to full/partial sensing</w:t>
      </w:r>
      <w:r>
        <w:rPr>
          <w:rFonts w:eastAsiaTheme="minorEastAsia"/>
          <w:i/>
          <w:sz w:val="22"/>
        </w:rPr>
        <w:t>.</w:t>
      </w:r>
    </w:p>
    <w:p w14:paraId="2CBA7442" w14:textId="77777777" w:rsidR="00747EB7" w:rsidRDefault="00747EB7" w:rsidP="00A5737A">
      <w:pPr>
        <w:spacing w:beforeLines="50" w:before="120" w:afterLines="50" w:after="120"/>
        <w:jc w:val="both"/>
        <w:rPr>
          <w:rFonts w:eastAsiaTheme="minorEastAsia"/>
          <w:iCs/>
          <w:sz w:val="22"/>
          <w:lang w:val="en-US"/>
        </w:rPr>
      </w:pPr>
    </w:p>
    <w:p w14:paraId="7F2AC832" w14:textId="23090967" w:rsidR="00A5737A" w:rsidRDefault="00A5737A" w:rsidP="00A5737A">
      <w:pPr>
        <w:spacing w:beforeLines="50" w:before="120" w:afterLines="50" w:after="120"/>
        <w:jc w:val="both"/>
        <w:rPr>
          <w:rFonts w:eastAsiaTheme="minorEastAsia"/>
          <w:iCs/>
          <w:sz w:val="22"/>
          <w:szCs w:val="22"/>
        </w:rPr>
      </w:pPr>
      <w:r>
        <w:rPr>
          <w:rFonts w:eastAsiaTheme="minorEastAsia"/>
          <w:iCs/>
          <w:sz w:val="22"/>
          <w:lang w:val="en-US"/>
        </w:rPr>
        <w:t>If supported, RAN1 will discuss how sensing slots are determined. In this case, it is possible to reuse mechanism of contiguous partial sensing for aperiodic traffic, which is discussed above. That is, when a UE triggers resource selection at slot n and selects resources by random selection at the slot. Here, let us use slot m as the slot index of re-evaluation/pre-emption check trigger. Then the first sensing slot is slot n+</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Pr>
          <w:rFonts w:eastAsiaTheme="minorEastAsia"/>
          <w:iCs/>
          <w:sz w:val="22"/>
          <w:szCs w:val="22"/>
        </w:rPr>
        <w:t xml:space="preserve"> (i.e. </w:t>
      </w:r>
      <w:r>
        <w:rPr>
          <w:rFonts w:eastAsiaTheme="minorEastAsia"/>
          <w:iCs/>
          <w:sz w:val="22"/>
          <w:lang w:val="en-US"/>
        </w:rPr>
        <w:t>n+T</w:t>
      </w:r>
      <w:r w:rsidRPr="00271E7B">
        <w:rPr>
          <w:rFonts w:eastAsiaTheme="minorEastAsia"/>
          <w:iCs/>
          <w:sz w:val="22"/>
          <w:vertAlign w:val="subscript"/>
          <w:lang w:val="en-US"/>
        </w:rPr>
        <w:t>A</w:t>
      </w:r>
      <w:r>
        <w:rPr>
          <w:rFonts w:eastAsiaTheme="minorEastAsia"/>
          <w:iCs/>
          <w:sz w:val="22"/>
          <w:szCs w:val="22"/>
        </w:rPr>
        <w:t>). The UE continues monitoring slots till a slot before slot m−</w:t>
      </w:r>
      <w:r w:rsidRPr="00BE2E53">
        <w:rPr>
          <w:rFonts w:eastAsiaTheme="minorEastAsia"/>
          <w:iCs/>
          <w:sz w:val="22"/>
          <w:szCs w:val="22"/>
        </w:rPr>
        <w:t>Tproc,0</w:t>
      </w:r>
      <w:r>
        <w:rPr>
          <w:rFonts w:eastAsiaTheme="minorEastAsia"/>
          <w:iCs/>
          <w:sz w:val="22"/>
          <w:szCs w:val="22"/>
        </w:rPr>
        <w:t xml:space="preserve"> (i.e. n+T</w:t>
      </w:r>
      <w:r w:rsidRPr="00EA7AE6">
        <w:rPr>
          <w:rFonts w:eastAsiaTheme="minorEastAsia"/>
          <w:iCs/>
          <w:sz w:val="22"/>
          <w:szCs w:val="22"/>
          <w:vertAlign w:val="subscript"/>
        </w:rPr>
        <w:t>B</w:t>
      </w:r>
      <w:r>
        <w:rPr>
          <w:rFonts w:eastAsiaTheme="minorEastAsia"/>
          <w:iCs/>
          <w:sz w:val="22"/>
          <w:szCs w:val="22"/>
        </w:rPr>
        <w:t>) and re-evaluation is performed at slot m.</w:t>
      </w:r>
    </w:p>
    <w:p w14:paraId="24DA12D1" w14:textId="274F16A2" w:rsidR="00D74109" w:rsidRDefault="00A5737A" w:rsidP="00A5737A">
      <w:pPr>
        <w:spacing w:beforeLines="50" w:before="120" w:afterLines="50" w:after="120"/>
        <w:jc w:val="both"/>
        <w:rPr>
          <w:rFonts w:eastAsiaTheme="minorEastAsia"/>
          <w:sz w:val="22"/>
          <w:lang w:val="en-US"/>
        </w:rPr>
      </w:pPr>
      <w:r>
        <w:rPr>
          <w:rFonts w:eastAsiaTheme="minorEastAsia"/>
          <w:iCs/>
          <w:sz w:val="22"/>
          <w:szCs w:val="22"/>
        </w:rPr>
        <w:t>In addition, determination of candidate slots for this re-evaluation/pre-emption check behaviour is one remaining topic that should be discussed. As the simplest way, determination mechanism for partial sensing can be reused since there seems no reason to introduce different mechanism. Y candidate slots are selected from the window. Outcome of these analyses is illustrated as the following figure.</w:t>
      </w:r>
    </w:p>
    <w:p w14:paraId="0BBCF413" w14:textId="77777777" w:rsidR="00A5737A" w:rsidRDefault="00A5737A" w:rsidP="00A5737A">
      <w:pPr>
        <w:spacing w:beforeLines="50" w:before="120" w:afterLines="50" w:after="120"/>
        <w:jc w:val="center"/>
        <w:rPr>
          <w:sz w:val="22"/>
          <w:szCs w:val="22"/>
          <w:lang w:val="en-US"/>
        </w:rPr>
      </w:pPr>
      <w:r w:rsidRPr="00FB08CC">
        <w:rPr>
          <w:noProof/>
          <w:lang w:val="en-US"/>
        </w:rPr>
        <w:drawing>
          <wp:inline distT="0" distB="0" distL="0" distR="0" wp14:anchorId="07C3F827" wp14:editId="04139A48">
            <wp:extent cx="4172400" cy="17568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2400" cy="1756800"/>
                    </a:xfrm>
                    <a:prstGeom prst="rect">
                      <a:avLst/>
                    </a:prstGeom>
                    <a:noFill/>
                    <a:ln>
                      <a:noFill/>
                    </a:ln>
                  </pic:spPr>
                </pic:pic>
              </a:graphicData>
            </a:graphic>
          </wp:inline>
        </w:drawing>
      </w:r>
    </w:p>
    <w:p w14:paraId="6AEC2CA1" w14:textId="1CF373CB" w:rsidR="00A5737A" w:rsidRDefault="00A5737A" w:rsidP="00A5737A">
      <w:pPr>
        <w:spacing w:beforeLines="50" w:before="120" w:afterLines="50" w:after="120"/>
        <w:jc w:val="center"/>
        <w:rPr>
          <w:sz w:val="22"/>
          <w:szCs w:val="22"/>
        </w:rPr>
      </w:pPr>
      <w:r>
        <w:rPr>
          <w:rFonts w:eastAsiaTheme="minorEastAsia"/>
          <w:iCs/>
          <w:sz w:val="22"/>
          <w:lang w:val="en-US"/>
        </w:rPr>
        <w:t>Fig. 8: Random selection with re-evaluation</w:t>
      </w:r>
    </w:p>
    <w:p w14:paraId="01791161" w14:textId="3BEABAE2" w:rsidR="00A5737A" w:rsidRPr="00473883" w:rsidRDefault="00A5737A" w:rsidP="00747EB7">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w:t>
      </w:r>
      <w:r w:rsidR="00747EB7">
        <w:rPr>
          <w:rFonts w:eastAsiaTheme="minorEastAsia"/>
          <w:b/>
          <w:sz w:val="22"/>
          <w:u w:val="single"/>
          <w:lang w:val="en-US"/>
        </w:rPr>
        <w:t>0</w:t>
      </w:r>
      <w:r w:rsidRPr="00473883">
        <w:rPr>
          <w:rFonts w:eastAsiaTheme="minorEastAsia"/>
          <w:b/>
          <w:sz w:val="22"/>
          <w:u w:val="single"/>
          <w:lang w:val="en-US"/>
        </w:rPr>
        <w:t>:</w:t>
      </w:r>
    </w:p>
    <w:p w14:paraId="1C9C7781" w14:textId="04269433" w:rsidR="00A5737A" w:rsidRDefault="00A5737A" w:rsidP="00747EB7">
      <w:pPr>
        <w:numPr>
          <w:ilvl w:val="0"/>
          <w:numId w:val="8"/>
        </w:numPr>
        <w:spacing w:beforeLines="50" w:before="120" w:afterLines="50" w:after="120"/>
        <w:jc w:val="both"/>
        <w:rPr>
          <w:rFonts w:eastAsiaTheme="minorEastAsia"/>
          <w:i/>
          <w:sz w:val="22"/>
          <w:lang w:val="en-US"/>
        </w:rPr>
      </w:pPr>
      <w:r w:rsidRPr="000C59C5">
        <w:rPr>
          <w:rFonts w:eastAsiaTheme="minorEastAsia"/>
          <w:i/>
          <w:sz w:val="22"/>
        </w:rPr>
        <w:t>Random selection with re-evaluation/pre-emption check is supported</w:t>
      </w:r>
      <w:r w:rsidR="00AE3125">
        <w:rPr>
          <w:rFonts w:eastAsiaTheme="minorEastAsia"/>
          <w:i/>
          <w:sz w:val="22"/>
        </w:rPr>
        <w:t>.</w:t>
      </w:r>
    </w:p>
    <w:p w14:paraId="39A14B5C" w14:textId="5E2E4631" w:rsidR="00A5737A" w:rsidRPr="005978A7" w:rsidRDefault="00A5737A" w:rsidP="00747EB7">
      <w:pPr>
        <w:numPr>
          <w:ilvl w:val="1"/>
          <w:numId w:val="8"/>
        </w:numPr>
        <w:spacing w:beforeLines="50" w:before="120" w:afterLines="50" w:after="120"/>
        <w:jc w:val="both"/>
        <w:rPr>
          <w:rFonts w:eastAsiaTheme="minorEastAsia"/>
          <w:i/>
          <w:sz w:val="22"/>
          <w:lang w:val="en-US"/>
        </w:rPr>
      </w:pPr>
      <w:r>
        <w:rPr>
          <w:rFonts w:eastAsiaTheme="minorEastAsia"/>
          <w:i/>
          <w:sz w:val="22"/>
          <w:lang w:val="en-US"/>
        </w:rPr>
        <w:lastRenderedPageBreak/>
        <w:t>When a UE selects at slot n resource(s) randomly from a window of [n+T1, n+T2], the UE monitors slots of [n+</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iCs/>
          <w:sz w:val="22"/>
        </w:rPr>
        <w:t>,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AE3125">
        <w:rPr>
          <w:rFonts w:eastAsiaTheme="minorEastAsia"/>
          <w:i/>
          <w:iCs/>
          <w:sz w:val="22"/>
        </w:rPr>
        <w:t>)</w:t>
      </w:r>
      <w:r>
        <w:rPr>
          <w:rFonts w:eastAsiaTheme="minorEastAsia"/>
          <w:i/>
          <w:iCs/>
          <w:sz w:val="22"/>
        </w:rPr>
        <w:t xml:space="preserve"> and performs re-evaluation/pre-emption check at slot m, where</w:t>
      </w:r>
    </w:p>
    <w:p w14:paraId="7BD4CFF0" w14:textId="33216279" w:rsidR="00A5737A" w:rsidRPr="00155146" w:rsidRDefault="00B439B5" w:rsidP="00747EB7">
      <w:pPr>
        <w:numPr>
          <w:ilvl w:val="2"/>
          <w:numId w:val="8"/>
        </w:numPr>
        <w:spacing w:beforeLines="50" w:before="12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sidR="00A5737A">
        <w:rPr>
          <w:rFonts w:eastAsiaTheme="minorEastAsia"/>
          <w:i/>
          <w:iCs/>
          <w:sz w:val="22"/>
        </w:rPr>
        <w:t xml:space="preserve"> = [1] and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A5737A">
        <w:rPr>
          <w:rFonts w:eastAsiaTheme="minorEastAsia"/>
          <w:i/>
          <w:iCs/>
          <w:sz w:val="22"/>
        </w:rPr>
        <w:t xml:space="preserve"> is the slot index of the selected/reserved resource</w:t>
      </w:r>
      <w:r w:rsidR="00EA3F60">
        <w:rPr>
          <w:rFonts w:eastAsiaTheme="minorEastAsia"/>
          <w:i/>
          <w:iCs/>
          <w:sz w:val="22"/>
        </w:rPr>
        <w:t>.</w:t>
      </w:r>
    </w:p>
    <w:p w14:paraId="2E3A25AC" w14:textId="77777777" w:rsidR="00A5737A" w:rsidRDefault="00A5737A" w:rsidP="00747EB7">
      <w:pPr>
        <w:numPr>
          <w:ilvl w:val="1"/>
          <w:numId w:val="8"/>
        </w:numPr>
        <w:spacing w:beforeLines="50" w:before="120" w:afterLines="50" w:after="120"/>
        <w:jc w:val="both"/>
        <w:rPr>
          <w:rFonts w:eastAsiaTheme="minorEastAsia"/>
          <w:i/>
          <w:sz w:val="22"/>
          <w:lang w:val="en-US"/>
        </w:rPr>
      </w:pPr>
      <w:r>
        <w:rPr>
          <w:rFonts w:eastAsiaTheme="minorEastAsia"/>
          <w:i/>
          <w:sz w:val="22"/>
          <w:lang w:val="en-US"/>
        </w:rPr>
        <w:t>A set of Y candidate slots within [m+T1, m+T2] is determined in the same way as partial sensing.</w:t>
      </w:r>
    </w:p>
    <w:p w14:paraId="3EE9E7B0" w14:textId="77777777" w:rsidR="00694F04" w:rsidRDefault="00694F04" w:rsidP="00CF7224">
      <w:pPr>
        <w:spacing w:beforeLines="50" w:before="120" w:afterLines="50" w:after="120"/>
        <w:jc w:val="both"/>
        <w:rPr>
          <w:rFonts w:eastAsiaTheme="minorEastAsia"/>
          <w:iCs/>
          <w:sz w:val="22"/>
          <w:lang w:val="en-US"/>
        </w:rPr>
      </w:pPr>
    </w:p>
    <w:p w14:paraId="5A687152" w14:textId="29D25F30" w:rsidR="00747EB7" w:rsidRPr="00944813" w:rsidRDefault="00747EB7" w:rsidP="00747EB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9D0F41">
        <w:rPr>
          <w:rFonts w:ascii="Arial" w:eastAsiaTheme="minorEastAsia" w:hAnsi="Arial"/>
          <w:b/>
          <w:bCs/>
          <w:kern w:val="28"/>
          <w:sz w:val="22"/>
          <w:szCs w:val="22"/>
        </w:rPr>
        <w:t>RAN1 impact for DRX</w:t>
      </w:r>
    </w:p>
    <w:p w14:paraId="62B3AC22" w14:textId="320DC1FB" w:rsidR="00944813" w:rsidRPr="00473883" w:rsidRDefault="00944813" w:rsidP="0094481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vs DRX inactive</w:t>
      </w:r>
    </w:p>
    <w:tbl>
      <w:tblPr>
        <w:tblStyle w:val="afc"/>
        <w:tblW w:w="0" w:type="auto"/>
        <w:tblLook w:val="04A0" w:firstRow="1" w:lastRow="0" w:firstColumn="1" w:lastColumn="0" w:noHBand="0" w:noVBand="1"/>
      </w:tblPr>
      <w:tblGrid>
        <w:gridCol w:w="9962"/>
      </w:tblGrid>
      <w:tr w:rsidR="00F123F0" w:rsidRPr="00F123F0" w14:paraId="6305AEA2" w14:textId="77777777" w:rsidTr="00F123F0">
        <w:tc>
          <w:tcPr>
            <w:tcW w:w="9962" w:type="dxa"/>
          </w:tcPr>
          <w:p w14:paraId="48FA6A87" w14:textId="77777777" w:rsidR="00F123F0" w:rsidRPr="00F123F0" w:rsidRDefault="00F123F0" w:rsidP="00F123F0">
            <w:pPr>
              <w:spacing w:after="0"/>
              <w:jc w:val="both"/>
              <w:rPr>
                <w:rFonts w:ascii="Calibri" w:eastAsiaTheme="minorEastAsia" w:hAnsi="Calibri" w:cs="Calibri"/>
                <w:iCs/>
                <w:sz w:val="16"/>
                <w:szCs w:val="16"/>
                <w:lang w:val="en-US"/>
              </w:rPr>
            </w:pPr>
            <w:r w:rsidRPr="00F123F0">
              <w:rPr>
                <w:rFonts w:ascii="Calibri" w:eastAsiaTheme="minorEastAsia" w:hAnsi="Calibri" w:cs="Calibri"/>
                <w:b/>
                <w:bCs/>
                <w:iCs/>
                <w:sz w:val="16"/>
                <w:szCs w:val="16"/>
              </w:rPr>
              <w:t>Proposal 7:</w:t>
            </w:r>
          </w:p>
          <w:p w14:paraId="3127E840" w14:textId="79D84C9B" w:rsidR="00F123F0" w:rsidRPr="00F123F0" w:rsidRDefault="00250208" w:rsidP="00250208">
            <w:pPr>
              <w:numPr>
                <w:ilvl w:val="0"/>
                <w:numId w:val="20"/>
              </w:numPr>
              <w:spacing w:after="0"/>
              <w:jc w:val="both"/>
              <w:rPr>
                <w:rFonts w:ascii="Calibri" w:eastAsiaTheme="minorEastAsia" w:hAnsi="Calibri" w:cs="Calibri"/>
                <w:iCs/>
                <w:sz w:val="16"/>
                <w:szCs w:val="16"/>
                <w:lang w:val="en-US"/>
              </w:rPr>
            </w:pPr>
            <w:r w:rsidRPr="00F123F0">
              <w:rPr>
                <w:rFonts w:ascii="Calibri" w:eastAsiaTheme="minorEastAsia" w:hAnsi="Calibri" w:cs="Calibri"/>
                <w:iCs/>
                <w:sz w:val="16"/>
                <w:szCs w:val="16"/>
              </w:rPr>
              <w:t>It is up to UE implementation to perform SL reception of PSCCH and RSRP measurement for sensing during its SL DRX inactive time.</w:t>
            </w:r>
          </w:p>
        </w:tc>
      </w:tr>
    </w:tbl>
    <w:p w14:paraId="5AD9C16E" w14:textId="47474F6B" w:rsidR="00640393" w:rsidRDefault="000438F6" w:rsidP="00CF7224">
      <w:pPr>
        <w:spacing w:beforeLines="50" w:before="120" w:afterLines="50" w:after="120"/>
        <w:jc w:val="both"/>
        <w:rPr>
          <w:rFonts w:eastAsiaTheme="minorEastAsia"/>
          <w:iCs/>
          <w:sz w:val="22"/>
          <w:lang w:val="en-US"/>
        </w:rPr>
      </w:pPr>
      <w:r>
        <w:rPr>
          <w:rFonts w:eastAsiaTheme="minorEastAsia"/>
          <w:iCs/>
          <w:sz w:val="22"/>
          <w:lang w:val="en-US"/>
        </w:rPr>
        <w:t>At the last meeting, the above proposal was suggested from FL but there was no consensus. When sensing is performed by UE</w:t>
      </w:r>
      <w:r w:rsidR="0005135F">
        <w:rPr>
          <w:rFonts w:eastAsiaTheme="minorEastAsia"/>
          <w:iCs/>
          <w:sz w:val="22"/>
          <w:lang w:val="en-US"/>
        </w:rPr>
        <w:t xml:space="preserve"> should be concluded in this meeting so that RAN2 make progress of discussion on DRX.</w:t>
      </w:r>
      <w:r w:rsidR="00840F83">
        <w:rPr>
          <w:rFonts w:eastAsiaTheme="minorEastAsia"/>
          <w:iCs/>
          <w:sz w:val="22"/>
          <w:lang w:val="en-US"/>
        </w:rPr>
        <w:t xml:space="preserve"> Note that here DRX active time means duration in which UE performs data reception while UE do</w:t>
      </w:r>
      <w:r w:rsidR="00804C30">
        <w:rPr>
          <w:rFonts w:eastAsiaTheme="minorEastAsia"/>
          <w:iCs/>
          <w:sz w:val="22"/>
          <w:lang w:val="en-US"/>
        </w:rPr>
        <w:t>es</w:t>
      </w:r>
      <w:r w:rsidR="00840F83">
        <w:rPr>
          <w:rFonts w:eastAsiaTheme="minorEastAsia"/>
          <w:iCs/>
          <w:sz w:val="22"/>
          <w:lang w:val="en-US"/>
        </w:rPr>
        <w:t xml:space="preserve"> not perform in DRX inactive time. This definition might be changed later, but the key point of this discussion is whether sensing is mandated in any slots corresponding to </w:t>
      </w:r>
      <w:r w:rsidR="00D45989">
        <w:rPr>
          <w:rFonts w:eastAsiaTheme="minorEastAsia"/>
          <w:iCs/>
          <w:sz w:val="22"/>
          <w:lang w:val="en-US"/>
        </w:rPr>
        <w:t>partial sensing or can</w:t>
      </w:r>
      <w:r w:rsidR="00804C30">
        <w:rPr>
          <w:rFonts w:eastAsiaTheme="minorEastAsia"/>
          <w:iCs/>
          <w:sz w:val="22"/>
          <w:lang w:val="en-US"/>
        </w:rPr>
        <w:t>/shall</w:t>
      </w:r>
      <w:r w:rsidR="00D45989">
        <w:rPr>
          <w:rFonts w:eastAsiaTheme="minorEastAsia"/>
          <w:iCs/>
          <w:sz w:val="22"/>
          <w:lang w:val="en-US"/>
        </w:rPr>
        <w:t xml:space="preserve"> be skipped in some slots.</w:t>
      </w:r>
    </w:p>
    <w:p w14:paraId="4BD42352" w14:textId="41E8F6D9" w:rsidR="0005135F" w:rsidRDefault="002B718A" w:rsidP="00CF7224">
      <w:pPr>
        <w:spacing w:beforeLines="50" w:before="120" w:afterLines="50" w:after="120"/>
        <w:jc w:val="both"/>
        <w:rPr>
          <w:rFonts w:eastAsiaTheme="minorEastAsia"/>
          <w:iCs/>
          <w:sz w:val="22"/>
          <w:lang w:val="en-US"/>
        </w:rPr>
      </w:pPr>
      <w:r>
        <w:rPr>
          <w:rFonts w:eastAsiaTheme="minorEastAsia"/>
          <w:iCs/>
          <w:sz w:val="22"/>
          <w:lang w:val="en-US"/>
        </w:rPr>
        <w:t>Now there are three options on this issue:</w:t>
      </w:r>
    </w:p>
    <w:p w14:paraId="2152C271" w14:textId="304BE462" w:rsidR="002B718A" w:rsidRDefault="002B718A" w:rsidP="00250208">
      <w:pPr>
        <w:pStyle w:val="afe"/>
        <w:numPr>
          <w:ilvl w:val="0"/>
          <w:numId w:val="17"/>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1: </w:t>
      </w:r>
      <w:r w:rsidRPr="002B718A">
        <w:rPr>
          <w:rFonts w:eastAsiaTheme="minorEastAsia"/>
          <w:iCs/>
          <w:sz w:val="22"/>
        </w:rPr>
        <w:t>UE shall perform sensing during its SL DRX inactive time</w:t>
      </w:r>
    </w:p>
    <w:p w14:paraId="2BE5BA90" w14:textId="28B08D84" w:rsidR="002B718A" w:rsidRDefault="002B718A" w:rsidP="00250208">
      <w:pPr>
        <w:pStyle w:val="afe"/>
        <w:numPr>
          <w:ilvl w:val="0"/>
          <w:numId w:val="17"/>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2: </w:t>
      </w:r>
      <w:r w:rsidRPr="002B718A">
        <w:rPr>
          <w:rFonts w:eastAsiaTheme="minorEastAsia"/>
          <w:iCs/>
          <w:sz w:val="22"/>
        </w:rPr>
        <w:t>UE can perform sensing during its SL DRX inactive time, but up to UE implementation</w:t>
      </w:r>
    </w:p>
    <w:p w14:paraId="379A724E" w14:textId="5AE4E6A6" w:rsidR="002B718A" w:rsidRPr="002B718A" w:rsidRDefault="002B718A" w:rsidP="00250208">
      <w:pPr>
        <w:pStyle w:val="afe"/>
        <w:numPr>
          <w:ilvl w:val="0"/>
          <w:numId w:val="17"/>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3: </w:t>
      </w:r>
      <w:r w:rsidRPr="002B718A">
        <w:rPr>
          <w:rFonts w:eastAsiaTheme="minorEastAsia"/>
          <w:iCs/>
          <w:sz w:val="22"/>
        </w:rPr>
        <w:t>UE does not perform sensing during its SL DRX inactive time</w:t>
      </w:r>
    </w:p>
    <w:p w14:paraId="0C908542" w14:textId="77777777" w:rsidR="00B84746" w:rsidRDefault="00164F35" w:rsidP="00B84746">
      <w:pPr>
        <w:spacing w:beforeLines="50" w:before="120" w:afterLines="50" w:after="120"/>
        <w:jc w:val="both"/>
        <w:rPr>
          <w:rFonts w:eastAsiaTheme="minorEastAsia"/>
          <w:iCs/>
          <w:sz w:val="22"/>
          <w:lang w:val="en-US"/>
        </w:rPr>
      </w:pPr>
      <w:r>
        <w:rPr>
          <w:rFonts w:eastAsiaTheme="minorEastAsia"/>
          <w:iCs/>
          <w:sz w:val="22"/>
          <w:lang w:val="en-US"/>
        </w:rPr>
        <w:t>To discuss which option is valid, it seems that assumed situation should be clarified.</w:t>
      </w:r>
    </w:p>
    <w:p w14:paraId="68448911" w14:textId="10B4C355" w:rsidR="00EC3EAD" w:rsidRPr="00B84746" w:rsidRDefault="00164F35" w:rsidP="00B84746">
      <w:pPr>
        <w:spacing w:beforeLines="50" w:before="120" w:afterLines="50" w:after="120"/>
        <w:ind w:left="284"/>
        <w:jc w:val="both"/>
        <w:rPr>
          <w:rFonts w:eastAsiaTheme="minorEastAsia"/>
          <w:iCs/>
          <w:sz w:val="22"/>
          <w:lang w:val="en-US"/>
        </w:rPr>
      </w:pPr>
      <w:r>
        <w:rPr>
          <w:rFonts w:eastAsiaTheme="minorEastAsia"/>
          <w:iCs/>
          <w:sz w:val="22"/>
          <w:lang w:val="en-US"/>
        </w:rPr>
        <w:t xml:space="preserve">For example, in a resource pool </w:t>
      </w:r>
      <w:r>
        <w:rPr>
          <w:rFonts w:eastAsiaTheme="minorEastAsia"/>
          <w:iCs/>
          <w:sz w:val="22"/>
        </w:rPr>
        <w:t>configured with full/</w:t>
      </w:r>
      <w:r w:rsidRPr="00164F35">
        <w:rPr>
          <w:rFonts w:eastAsiaTheme="minorEastAsia"/>
          <w:iCs/>
          <w:sz w:val="22"/>
        </w:rPr>
        <w:t>partial sensing, at least full sensing UE (e.g. V-UE) will transmit on any time resource in the resource pool. Unless partial sensing UE (e.g. P-UE) performs sensing during its SL DRX inactive time based on partial sensing mechanism, many resource collision</w:t>
      </w:r>
      <w:r w:rsidR="00B84746">
        <w:rPr>
          <w:rFonts w:eastAsiaTheme="minorEastAsia"/>
          <w:iCs/>
          <w:sz w:val="22"/>
        </w:rPr>
        <w:t>s</w:t>
      </w:r>
      <w:r w:rsidRPr="00164F35">
        <w:rPr>
          <w:rFonts w:eastAsiaTheme="minorEastAsia"/>
          <w:iCs/>
          <w:sz w:val="22"/>
        </w:rPr>
        <w:t xml:space="preserve"> could happen and transmission performance degrades </w:t>
      </w:r>
      <w:r w:rsidR="00B84746">
        <w:rPr>
          <w:rFonts w:eastAsiaTheme="minorEastAsia"/>
          <w:iCs/>
          <w:sz w:val="22"/>
        </w:rPr>
        <w:t xml:space="preserve">in this resource pool </w:t>
      </w:r>
      <w:r w:rsidRPr="00164F35">
        <w:rPr>
          <w:rFonts w:eastAsiaTheme="minorEastAsia"/>
          <w:iCs/>
          <w:sz w:val="22"/>
        </w:rPr>
        <w:t>significantly</w:t>
      </w:r>
      <w:r w:rsidR="00B84746">
        <w:rPr>
          <w:rFonts w:eastAsiaTheme="minorEastAsia"/>
          <w:iCs/>
          <w:sz w:val="22"/>
        </w:rPr>
        <w:t>.</w:t>
      </w:r>
    </w:p>
    <w:p w14:paraId="5941C1DD" w14:textId="44D8F923" w:rsidR="00B84746" w:rsidRDefault="00B84746" w:rsidP="00B84746">
      <w:pPr>
        <w:spacing w:beforeLines="50" w:before="120" w:afterLines="50" w:after="120"/>
        <w:ind w:left="284"/>
        <w:jc w:val="both"/>
        <w:rPr>
          <w:rFonts w:eastAsiaTheme="minorEastAsia"/>
          <w:iCs/>
          <w:sz w:val="22"/>
          <w:lang w:val="en-US"/>
        </w:rPr>
      </w:pPr>
      <w:r>
        <w:rPr>
          <w:rFonts w:eastAsiaTheme="minorEastAsia"/>
          <w:iCs/>
          <w:sz w:val="22"/>
        </w:rPr>
        <w:t xml:space="preserve">Meanwhile, for another example in a </w:t>
      </w:r>
      <w:r w:rsidRPr="00B84746">
        <w:rPr>
          <w:rFonts w:eastAsiaTheme="minorEastAsia"/>
          <w:iCs/>
          <w:sz w:val="22"/>
        </w:rPr>
        <w:t>resource pool (pre-)configured only with partial sensing, any UEs communicate each other (e.g. public safety UE). In this case, DRX active time (i.e. data reception window) will be aligned with monitoring slots for partial sensing</w:t>
      </w:r>
      <w:r>
        <w:rPr>
          <w:rFonts w:eastAsiaTheme="minorEastAsia"/>
          <w:iCs/>
          <w:sz w:val="22"/>
        </w:rPr>
        <w:t>. Monitoring in DRX inactive time would be unnecessary.</w:t>
      </w:r>
    </w:p>
    <w:p w14:paraId="2D51A517" w14:textId="23F10AD0" w:rsidR="00F21937" w:rsidRDefault="00906DA6" w:rsidP="00CF7224">
      <w:pPr>
        <w:spacing w:beforeLines="50" w:before="120" w:afterLines="50" w:after="120"/>
        <w:jc w:val="both"/>
        <w:rPr>
          <w:rFonts w:eastAsiaTheme="minorEastAsia"/>
          <w:iCs/>
          <w:sz w:val="22"/>
        </w:rPr>
      </w:pPr>
      <w:r>
        <w:rPr>
          <w:rFonts w:eastAsiaTheme="minorEastAsia"/>
          <w:iCs/>
          <w:sz w:val="22"/>
          <w:lang w:val="en-US"/>
        </w:rPr>
        <w:t xml:space="preserve">In Rel-17 SL, at least the first example should be a valid situation. A resource pool can be shared among V-UEs and P-UEs. Regarding the second example, in our view, </w:t>
      </w:r>
      <w:r w:rsidRPr="00906DA6">
        <w:rPr>
          <w:rFonts w:eastAsiaTheme="minorEastAsia"/>
          <w:iCs/>
          <w:sz w:val="22"/>
        </w:rPr>
        <w:t>resource pool configuration should be used to achieve such kind of situations rather than DRX configuration and partial sensing</w:t>
      </w:r>
      <w:r>
        <w:rPr>
          <w:rFonts w:eastAsiaTheme="minorEastAsia"/>
          <w:iCs/>
          <w:sz w:val="22"/>
        </w:rPr>
        <w:t>. Based on this analysis, Option 1 should be supported, i.e. UE (pre-)configured with SL DRX is mandated to monitor any slots corresponding to partial sensing.</w:t>
      </w:r>
    </w:p>
    <w:p w14:paraId="3454ECED" w14:textId="6D58675F" w:rsidR="00906DA6" w:rsidRDefault="00E847CD" w:rsidP="00CF7224">
      <w:pPr>
        <w:spacing w:beforeLines="50" w:before="120" w:afterLines="50" w:after="120"/>
        <w:jc w:val="both"/>
        <w:rPr>
          <w:rFonts w:eastAsiaTheme="minorEastAsia"/>
          <w:iCs/>
          <w:sz w:val="22"/>
          <w:lang w:val="en-US"/>
        </w:rPr>
      </w:pPr>
      <w:r w:rsidRPr="00E847CD">
        <w:rPr>
          <w:noProof/>
          <w:lang w:val="en-US"/>
        </w:rPr>
        <w:drawing>
          <wp:inline distT="0" distB="0" distL="0" distR="0" wp14:anchorId="33370B78" wp14:editId="755D3B3D">
            <wp:extent cx="6332220" cy="1105522"/>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105522"/>
                    </a:xfrm>
                    <a:prstGeom prst="rect">
                      <a:avLst/>
                    </a:prstGeom>
                    <a:noFill/>
                    <a:ln>
                      <a:noFill/>
                    </a:ln>
                  </pic:spPr>
                </pic:pic>
              </a:graphicData>
            </a:graphic>
          </wp:inline>
        </w:drawing>
      </w:r>
    </w:p>
    <w:p w14:paraId="2135FE86" w14:textId="2315ADB1" w:rsidR="00906DA6" w:rsidRDefault="00906DA6" w:rsidP="00906DA6">
      <w:pPr>
        <w:spacing w:beforeLines="50" w:before="120" w:afterLines="50" w:after="120"/>
        <w:jc w:val="center"/>
        <w:rPr>
          <w:sz w:val="22"/>
          <w:szCs w:val="22"/>
        </w:rPr>
      </w:pPr>
      <w:r>
        <w:rPr>
          <w:rFonts w:eastAsiaTheme="minorEastAsia"/>
          <w:iCs/>
          <w:sz w:val="22"/>
          <w:lang w:val="en-US"/>
        </w:rPr>
        <w:t>Fig. 9: Sensing vs DRX inactive</w:t>
      </w:r>
    </w:p>
    <w:p w14:paraId="225F6160" w14:textId="76424DC7" w:rsidR="00906DA6" w:rsidRPr="00473883" w:rsidRDefault="00906DA6" w:rsidP="00906DA6">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11</w:t>
      </w:r>
      <w:r w:rsidRPr="00473883">
        <w:rPr>
          <w:rFonts w:eastAsiaTheme="minorEastAsia"/>
          <w:b/>
          <w:sz w:val="22"/>
          <w:u w:val="single"/>
          <w:lang w:val="en-US"/>
        </w:rPr>
        <w:t>:</w:t>
      </w:r>
    </w:p>
    <w:p w14:paraId="40277585" w14:textId="2C048B16" w:rsidR="00906DA6" w:rsidRDefault="00E847CD" w:rsidP="00906DA6">
      <w:pPr>
        <w:numPr>
          <w:ilvl w:val="0"/>
          <w:numId w:val="8"/>
        </w:numPr>
        <w:spacing w:beforeLines="50" w:before="120" w:afterLines="50" w:after="120"/>
        <w:jc w:val="both"/>
        <w:rPr>
          <w:rFonts w:eastAsiaTheme="minorEastAsia"/>
          <w:i/>
          <w:sz w:val="22"/>
          <w:lang w:val="en-US"/>
        </w:rPr>
      </w:pPr>
      <w:r>
        <w:rPr>
          <w:rFonts w:eastAsiaTheme="minorEastAsia"/>
          <w:i/>
          <w:sz w:val="22"/>
        </w:rPr>
        <w:t>For discussion on sensing in DRX inactive time, assumed situation should be clarified. It seems at least the following situation is valid.</w:t>
      </w:r>
    </w:p>
    <w:p w14:paraId="1CD10EAF" w14:textId="67EC1AEA" w:rsidR="00906DA6" w:rsidRPr="00DB5951" w:rsidRDefault="00E847CD" w:rsidP="00906DA6">
      <w:pPr>
        <w:numPr>
          <w:ilvl w:val="1"/>
          <w:numId w:val="8"/>
        </w:numPr>
        <w:spacing w:beforeLines="50" w:before="120" w:afterLines="50" w:after="120"/>
        <w:jc w:val="both"/>
        <w:rPr>
          <w:rFonts w:eastAsiaTheme="minorEastAsia"/>
          <w:i/>
          <w:sz w:val="22"/>
          <w:lang w:val="en-US"/>
        </w:rPr>
      </w:pPr>
      <w:r w:rsidRPr="00E847CD">
        <w:rPr>
          <w:rFonts w:eastAsiaTheme="minorEastAsia"/>
          <w:i/>
          <w:sz w:val="22"/>
        </w:rPr>
        <w:lastRenderedPageBreak/>
        <w:t>In a resource pool (pre-)configured with full/partial sensing, at least full sensing UE (e.g. V-UE) will transmit on any time resource in the resource pool. Unless partial sensing UE (e.g. P-UE) performs sensing during its SL DRX inactive time based on partial sensing mechanism, many resource collisions could happen and transmission performance degrades significantly</w:t>
      </w:r>
      <w:r w:rsidR="00906DA6">
        <w:rPr>
          <w:rFonts w:eastAsiaTheme="minorEastAsia"/>
          <w:i/>
          <w:sz w:val="22"/>
        </w:rPr>
        <w:t>.</w:t>
      </w:r>
    </w:p>
    <w:p w14:paraId="07528282" w14:textId="20CAFF80" w:rsidR="00906DA6" w:rsidRPr="00473883" w:rsidRDefault="00906DA6" w:rsidP="00906DA6">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11</w:t>
      </w:r>
      <w:r w:rsidRPr="00473883">
        <w:rPr>
          <w:rFonts w:eastAsiaTheme="minorEastAsia"/>
          <w:b/>
          <w:sz w:val="22"/>
          <w:u w:val="single"/>
          <w:lang w:val="en-US"/>
        </w:rPr>
        <w:t>:</w:t>
      </w:r>
    </w:p>
    <w:p w14:paraId="19EEFA96" w14:textId="55890399" w:rsidR="00906DA6" w:rsidRPr="00E847CD" w:rsidRDefault="00E847CD" w:rsidP="00E847CD">
      <w:pPr>
        <w:numPr>
          <w:ilvl w:val="0"/>
          <w:numId w:val="8"/>
        </w:numPr>
        <w:spacing w:beforeLines="50" w:before="120" w:afterLines="50" w:after="120"/>
        <w:jc w:val="both"/>
        <w:rPr>
          <w:rFonts w:eastAsiaTheme="minorEastAsia"/>
          <w:i/>
          <w:sz w:val="22"/>
          <w:lang w:val="en-US"/>
        </w:rPr>
      </w:pPr>
      <w:r w:rsidRPr="00E847CD">
        <w:rPr>
          <w:rFonts w:eastAsiaTheme="minorEastAsia"/>
          <w:i/>
          <w:sz w:val="22"/>
        </w:rPr>
        <w:t>UE shall perform sensing during its SL DRX inactive time</w:t>
      </w:r>
      <w:r>
        <w:rPr>
          <w:rFonts w:eastAsiaTheme="minorEastAsia"/>
          <w:i/>
          <w:sz w:val="22"/>
        </w:rPr>
        <w:t>.</w:t>
      </w:r>
    </w:p>
    <w:p w14:paraId="045BF5F4" w14:textId="135886E5" w:rsidR="00E847CD" w:rsidRDefault="00E847CD" w:rsidP="00E847CD">
      <w:pPr>
        <w:numPr>
          <w:ilvl w:val="1"/>
          <w:numId w:val="8"/>
        </w:numPr>
        <w:spacing w:beforeLines="50" w:before="120" w:afterLines="50" w:after="120"/>
        <w:jc w:val="both"/>
        <w:rPr>
          <w:rFonts w:eastAsiaTheme="minorEastAsia"/>
          <w:i/>
          <w:sz w:val="22"/>
          <w:lang w:val="en-US"/>
        </w:rPr>
      </w:pPr>
      <w:r>
        <w:rPr>
          <w:rFonts w:eastAsiaTheme="minorEastAsia"/>
          <w:i/>
          <w:sz w:val="22"/>
        </w:rPr>
        <w:t xml:space="preserve">i.e. </w:t>
      </w:r>
      <w:r w:rsidRPr="00E847CD">
        <w:rPr>
          <w:rFonts w:eastAsiaTheme="minorEastAsia"/>
          <w:i/>
          <w:sz w:val="22"/>
        </w:rPr>
        <w:t>UE (pre-)configured with SL DRX is mandated to monitor</w:t>
      </w:r>
      <w:r w:rsidR="005D3923">
        <w:rPr>
          <w:rFonts w:eastAsiaTheme="minorEastAsia"/>
          <w:i/>
          <w:sz w:val="22"/>
        </w:rPr>
        <w:t xml:space="preserve"> for sensing</w:t>
      </w:r>
      <w:r w:rsidRPr="00E847CD">
        <w:rPr>
          <w:rFonts w:eastAsiaTheme="minorEastAsia"/>
          <w:i/>
          <w:sz w:val="22"/>
        </w:rPr>
        <w:t xml:space="preserve"> any slots corresponding to partial sensing</w:t>
      </w:r>
      <w:r>
        <w:rPr>
          <w:rFonts w:eastAsiaTheme="minorEastAsia"/>
          <w:i/>
          <w:sz w:val="22"/>
        </w:rPr>
        <w:t>.</w:t>
      </w:r>
    </w:p>
    <w:p w14:paraId="1911C006" w14:textId="540CD993" w:rsidR="00B84746" w:rsidRDefault="00B84746" w:rsidP="00CF7224">
      <w:pPr>
        <w:spacing w:beforeLines="50" w:before="120" w:afterLines="50" w:after="120"/>
        <w:jc w:val="both"/>
        <w:rPr>
          <w:rFonts w:eastAsiaTheme="minorEastAsia"/>
          <w:iCs/>
          <w:sz w:val="22"/>
          <w:lang w:val="en-US"/>
        </w:rPr>
      </w:pPr>
    </w:p>
    <w:p w14:paraId="75666139" w14:textId="682795CE" w:rsidR="00A97FA6" w:rsidRPr="00473883" w:rsidRDefault="00A97FA6" w:rsidP="00A97FA6">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Mode 1 vs DRX</w:t>
      </w:r>
      <w:r w:rsidR="003756B9">
        <w:rPr>
          <w:rFonts w:ascii="Arial" w:eastAsia="DengXian" w:hAnsi="Arial"/>
          <w:b/>
          <w:kern w:val="28"/>
          <w:sz w:val="22"/>
          <w:szCs w:val="22"/>
          <w:lang w:val="en-US" w:eastAsia="zh-CN"/>
        </w:rPr>
        <w:t xml:space="preserve"> inactive</w:t>
      </w:r>
    </w:p>
    <w:tbl>
      <w:tblPr>
        <w:tblStyle w:val="afc"/>
        <w:tblW w:w="0" w:type="auto"/>
        <w:tblLook w:val="04A0" w:firstRow="1" w:lastRow="0" w:firstColumn="1" w:lastColumn="0" w:noHBand="0" w:noVBand="1"/>
      </w:tblPr>
      <w:tblGrid>
        <w:gridCol w:w="9962"/>
      </w:tblGrid>
      <w:tr w:rsidR="005226BE" w:rsidRPr="00155146" w14:paraId="67A8AD82" w14:textId="77777777" w:rsidTr="003E3036">
        <w:tc>
          <w:tcPr>
            <w:tcW w:w="9962" w:type="dxa"/>
          </w:tcPr>
          <w:p w14:paraId="1CA0D77D" w14:textId="77777777" w:rsidR="005226BE" w:rsidRPr="00155146" w:rsidRDefault="005226BE" w:rsidP="00250208">
            <w:pPr>
              <w:pStyle w:val="afe"/>
              <w:widowControl w:val="0"/>
              <w:numPr>
                <w:ilvl w:val="0"/>
                <w:numId w:val="10"/>
              </w:numPr>
              <w:spacing w:after="0"/>
              <w:ind w:leftChars="0"/>
              <w:jc w:val="both"/>
              <w:rPr>
                <w:rFonts w:eastAsiaTheme="minorEastAsia"/>
                <w:sz w:val="16"/>
                <w:lang w:eastAsia="ko-KR"/>
              </w:rPr>
            </w:pPr>
            <w:r w:rsidRPr="00155146">
              <w:rPr>
                <w:rFonts w:eastAsiaTheme="minorEastAsia"/>
                <w:sz w:val="16"/>
                <w:lang w:eastAsia="ko-KR"/>
              </w:rPr>
              <w:t>Agreements on high-level principles for SL DRX</w:t>
            </w:r>
          </w:p>
          <w:p w14:paraId="61778949"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SL unicast (after SL unicast link is established), SL DRX configuration can be configured per a pair of source/destination. FFS whether SL DRX operates per direction or for both directions.</w:t>
            </w:r>
          </w:p>
          <w:p w14:paraId="41DA9C2C"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SL groupcast/broadcast, SL DRX configuration can be configured in common. FFS on granularity of SL DRX configuration.</w:t>
            </w:r>
          </w:p>
          <w:p w14:paraId="7AA617FA" w14:textId="77777777" w:rsidR="005226BE" w:rsidRPr="00155146" w:rsidRDefault="005226BE" w:rsidP="00250208">
            <w:pPr>
              <w:pStyle w:val="afe"/>
              <w:widowControl w:val="0"/>
              <w:numPr>
                <w:ilvl w:val="1"/>
                <w:numId w:val="10"/>
              </w:numPr>
              <w:spacing w:after="0"/>
              <w:ind w:leftChars="0"/>
              <w:jc w:val="both"/>
              <w:rPr>
                <w:rFonts w:eastAsiaTheme="minorEastAsia"/>
                <w:sz w:val="16"/>
                <w:lang w:eastAsia="ko-KR"/>
              </w:rPr>
            </w:pPr>
            <w:r w:rsidRPr="00155146">
              <w:rPr>
                <w:rFonts w:eastAsiaTheme="minorEastAsia"/>
                <w:sz w:val="16"/>
                <w:lang w:eastAsia="ko-KR"/>
              </w:rPr>
              <w:t>Short DRX cycle is not introduced for SL unicast, groupcast and broadcast in Rel-17.</w:t>
            </w:r>
          </w:p>
          <w:p w14:paraId="50F2C369" w14:textId="77777777" w:rsidR="005226BE" w:rsidRPr="00FF6231" w:rsidRDefault="005226BE" w:rsidP="00250208">
            <w:pPr>
              <w:pStyle w:val="afe"/>
              <w:widowControl w:val="0"/>
              <w:numPr>
                <w:ilvl w:val="1"/>
                <w:numId w:val="10"/>
              </w:numPr>
              <w:spacing w:after="0"/>
              <w:ind w:leftChars="0"/>
              <w:jc w:val="both"/>
              <w:rPr>
                <w:rFonts w:eastAsiaTheme="minorEastAsia"/>
                <w:sz w:val="16"/>
                <w:lang w:eastAsia="ko-KR"/>
              </w:rPr>
            </w:pPr>
            <w:r w:rsidRPr="00FF6231">
              <w:rPr>
                <w:rFonts w:eastAsiaTheme="minorEastAsia"/>
                <w:sz w:val="16"/>
                <w:lang w:eastAsia="ko-KR"/>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0C3F7B13" w14:textId="77777777" w:rsidR="005226BE" w:rsidRPr="00FF6231" w:rsidRDefault="005226BE" w:rsidP="00250208">
            <w:pPr>
              <w:pStyle w:val="afe"/>
              <w:widowControl w:val="0"/>
              <w:numPr>
                <w:ilvl w:val="1"/>
                <w:numId w:val="10"/>
              </w:numPr>
              <w:spacing w:after="0"/>
              <w:ind w:leftChars="0"/>
              <w:jc w:val="both"/>
              <w:rPr>
                <w:rFonts w:eastAsiaTheme="minorEastAsia"/>
                <w:sz w:val="16"/>
                <w:lang w:eastAsia="ko-KR"/>
              </w:rPr>
            </w:pPr>
            <w:r w:rsidRPr="00FF6231">
              <w:rPr>
                <w:rFonts w:eastAsiaTheme="minorEastAsia"/>
                <w:sz w:val="16"/>
                <w:lang w:eastAsia="ko-KR"/>
              </w:rPr>
              <w:t>At least, On-duration timer and Inactivity timer are supported in SL unicast.</w:t>
            </w:r>
          </w:p>
          <w:p w14:paraId="7A6138E7" w14:textId="77777777" w:rsidR="005226BE" w:rsidRPr="00FF6231" w:rsidRDefault="005226BE" w:rsidP="00250208">
            <w:pPr>
              <w:pStyle w:val="afe"/>
              <w:widowControl w:val="0"/>
              <w:numPr>
                <w:ilvl w:val="1"/>
                <w:numId w:val="10"/>
              </w:numPr>
              <w:spacing w:after="0"/>
              <w:ind w:leftChars="0"/>
              <w:jc w:val="both"/>
              <w:rPr>
                <w:rFonts w:eastAsiaTheme="minorEastAsia"/>
                <w:sz w:val="16"/>
                <w:lang w:eastAsia="ko-KR"/>
              </w:rPr>
            </w:pPr>
            <w:r w:rsidRPr="00FF6231">
              <w:rPr>
                <w:rFonts w:eastAsiaTheme="minorEastAsia"/>
                <w:sz w:val="16"/>
                <w:lang w:eastAsia="ko-KR"/>
              </w:rPr>
              <w:t>HARQ RTT is supported in SL unicast. FFS for the detailed condition when it is supported. FFS whether HARQ RTT is explicitly configured or can be based on SCI. FFS on the need of HARQ retransmission timer.</w:t>
            </w:r>
          </w:p>
          <w:p w14:paraId="7ED0EE2D" w14:textId="77777777" w:rsidR="005226BE" w:rsidRPr="00FF6231" w:rsidRDefault="005226BE" w:rsidP="00250208">
            <w:pPr>
              <w:pStyle w:val="afe"/>
              <w:widowControl w:val="0"/>
              <w:numPr>
                <w:ilvl w:val="1"/>
                <w:numId w:val="10"/>
              </w:numPr>
              <w:spacing w:after="0"/>
              <w:ind w:leftChars="0"/>
              <w:jc w:val="both"/>
              <w:rPr>
                <w:rFonts w:eastAsiaTheme="minorEastAsia"/>
                <w:sz w:val="16"/>
                <w:lang w:eastAsia="ko-KR"/>
              </w:rPr>
            </w:pPr>
            <w:r w:rsidRPr="00FF6231">
              <w:rPr>
                <w:rFonts w:eastAsiaTheme="minorEastAsia"/>
                <w:sz w:val="16"/>
                <w:lang w:eastAsia="ko-KR"/>
              </w:rPr>
              <w:t>At least, on-duration timer is supported for SL groupcast. FFS for the need and detailed condition when inactivity timer is supported.</w:t>
            </w:r>
          </w:p>
          <w:p w14:paraId="304E22B8" w14:textId="77777777" w:rsidR="005226BE" w:rsidRPr="00FF6231" w:rsidRDefault="005226BE" w:rsidP="00250208">
            <w:pPr>
              <w:pStyle w:val="afe"/>
              <w:widowControl w:val="0"/>
              <w:numPr>
                <w:ilvl w:val="1"/>
                <w:numId w:val="10"/>
              </w:numPr>
              <w:spacing w:after="0"/>
              <w:ind w:leftChars="0"/>
              <w:jc w:val="both"/>
              <w:rPr>
                <w:rFonts w:eastAsiaTheme="minorEastAsia"/>
                <w:sz w:val="16"/>
                <w:lang w:eastAsia="ko-KR"/>
              </w:rPr>
            </w:pPr>
            <w:r w:rsidRPr="00FF6231">
              <w:rPr>
                <w:rFonts w:eastAsiaTheme="minorEastAsia"/>
                <w:sz w:val="16"/>
                <w:lang w:eastAsia="ko-KR"/>
              </w:rPr>
              <w:t>HARQ RTT is supported in SL groupcast. FFS for the detailed condition when it is supported. FFS whether HARQ RTT is explicitly configured or can be based on SCI. FFS on the need of HARQ retransmission timer.</w:t>
            </w:r>
          </w:p>
          <w:p w14:paraId="4096B5C0" w14:textId="77777777" w:rsidR="005226BE" w:rsidRPr="00FF6231" w:rsidRDefault="005226BE" w:rsidP="00250208">
            <w:pPr>
              <w:pStyle w:val="afe"/>
              <w:widowControl w:val="0"/>
              <w:numPr>
                <w:ilvl w:val="1"/>
                <w:numId w:val="10"/>
              </w:numPr>
              <w:spacing w:after="0"/>
              <w:ind w:leftChars="0"/>
              <w:jc w:val="both"/>
              <w:rPr>
                <w:rFonts w:eastAsiaTheme="minorEastAsia"/>
                <w:sz w:val="16"/>
                <w:lang w:eastAsia="ko-KR"/>
              </w:rPr>
            </w:pPr>
            <w:r w:rsidRPr="00FF6231">
              <w:rPr>
                <w:rFonts w:eastAsiaTheme="minorEastAsia"/>
                <w:sz w:val="16"/>
                <w:lang w:eastAsia="ko-KR"/>
              </w:rPr>
              <w:t>At least, on-duration timer is supported for SL broadcast.</w:t>
            </w:r>
          </w:p>
          <w:p w14:paraId="70C75679" w14:textId="77777777" w:rsidR="005226BE" w:rsidRPr="00155146" w:rsidRDefault="005226BE" w:rsidP="00250208">
            <w:pPr>
              <w:pStyle w:val="afe"/>
              <w:widowControl w:val="0"/>
              <w:numPr>
                <w:ilvl w:val="1"/>
                <w:numId w:val="10"/>
              </w:numPr>
              <w:spacing w:after="0"/>
              <w:ind w:leftChars="0"/>
              <w:jc w:val="both"/>
              <w:rPr>
                <w:rFonts w:eastAsiaTheme="minorEastAsia"/>
                <w:sz w:val="16"/>
                <w:lang w:eastAsia="ko-KR"/>
              </w:rPr>
            </w:pPr>
            <w:r w:rsidRPr="00155146">
              <w:rPr>
                <w:rFonts w:eastAsiaTheme="minorEastAsia"/>
                <w:sz w:val="16"/>
                <w:lang w:eastAsia="ko-KR"/>
              </w:rPr>
              <w:t>SL DRX Command MAC CE is introduced for SL DRX operation in unicast. FFS on the need of groupcast. FFS on the detailed UE behaviour (including relation to inactivity timer).</w:t>
            </w:r>
          </w:p>
          <w:p w14:paraId="2A4D43FD" w14:textId="77777777" w:rsidR="005226BE" w:rsidRPr="00155146" w:rsidRDefault="005226BE" w:rsidP="00250208">
            <w:pPr>
              <w:pStyle w:val="afe"/>
              <w:widowControl w:val="0"/>
              <w:numPr>
                <w:ilvl w:val="1"/>
                <w:numId w:val="10"/>
              </w:numPr>
              <w:spacing w:after="0"/>
              <w:ind w:leftChars="0"/>
              <w:jc w:val="both"/>
              <w:rPr>
                <w:rFonts w:eastAsiaTheme="minorEastAsia"/>
                <w:sz w:val="16"/>
                <w:lang w:eastAsia="ko-KR"/>
              </w:rPr>
            </w:pPr>
            <w:r w:rsidRPr="00155146">
              <w:rPr>
                <w:rFonts w:eastAsiaTheme="minorEastAsia"/>
                <w:sz w:val="16"/>
                <w:lang w:eastAsia="ko-KR"/>
              </w:rPr>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71360744" w14:textId="77777777" w:rsidR="005226BE" w:rsidRPr="00155146" w:rsidRDefault="005226BE" w:rsidP="003E3036">
            <w:pPr>
              <w:pStyle w:val="afe"/>
              <w:spacing w:after="0"/>
              <w:ind w:leftChars="0"/>
              <w:rPr>
                <w:rFonts w:eastAsiaTheme="minorEastAsia"/>
                <w:sz w:val="16"/>
                <w:lang w:eastAsia="ko-KR"/>
              </w:rPr>
            </w:pPr>
          </w:p>
          <w:p w14:paraId="40C1AB0C" w14:textId="77777777" w:rsidR="005226BE" w:rsidRPr="00155146" w:rsidRDefault="005226BE" w:rsidP="00250208">
            <w:pPr>
              <w:pStyle w:val="afe"/>
              <w:widowControl w:val="0"/>
              <w:numPr>
                <w:ilvl w:val="0"/>
                <w:numId w:val="10"/>
              </w:numPr>
              <w:spacing w:after="0"/>
              <w:ind w:leftChars="0"/>
              <w:jc w:val="both"/>
              <w:rPr>
                <w:rFonts w:eastAsiaTheme="minorEastAsia"/>
                <w:sz w:val="16"/>
                <w:lang w:eastAsia="ko-KR"/>
              </w:rPr>
            </w:pPr>
            <w:r w:rsidRPr="00155146">
              <w:rPr>
                <w:rFonts w:eastAsiaTheme="minorEastAsia"/>
                <w:sz w:val="16"/>
                <w:lang w:eastAsia="ko-KR"/>
              </w:rPr>
              <w:t>Agreements on SL DRX configurations</w:t>
            </w:r>
          </w:p>
          <w:p w14:paraId="60CBC233"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broadcast/groupcast, for out-of-coverage case, TX-UE/RX-UE obtain DRX configuration from pre-configuration.</w:t>
            </w:r>
          </w:p>
          <w:p w14:paraId="03E60C60"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broadcast/groupcast, for in-coverage case, RRC_IDLE/INACTIVE TX-UE/RX-UE obtain DRX configuration from SIB. It is up to network implementation how to coordinate active time between different cells.</w:t>
            </w:r>
          </w:p>
          <w:p w14:paraId="2B757D4B"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broadcast/groupcast, for in-coverage case, for RRC_CONNECTED TX-UE/RX-UE can obtain DRX configuration from SIB. FFS on whether dedicated-RRC is also used.</w:t>
            </w:r>
          </w:p>
          <w:p w14:paraId="5554657C"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unicast, for OOC scenario, the UE who sends out the DRX configuration decides on the DRX configuration. FFS on whether pre-configuration and/or the assistance information from the peer UE is also taken into account when determining the DRX configuration.</w:t>
            </w:r>
          </w:p>
          <w:p w14:paraId="21C62B94" w14:textId="77777777" w:rsidR="005226BE" w:rsidRPr="00FF6231" w:rsidRDefault="005226BE" w:rsidP="00250208">
            <w:pPr>
              <w:pStyle w:val="afe"/>
              <w:widowControl w:val="0"/>
              <w:numPr>
                <w:ilvl w:val="1"/>
                <w:numId w:val="10"/>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unicast, for OOC scenario, adopt per-direction DRX configuration is as baseline. FFS on whether it is TX-centric or Rx-centric, i.e. TX UE or RX UE decides it.</w:t>
            </w:r>
          </w:p>
          <w:p w14:paraId="4A8284F6" w14:textId="77777777" w:rsidR="005226BE" w:rsidRPr="00155146" w:rsidRDefault="005226BE" w:rsidP="003E3036">
            <w:pPr>
              <w:pStyle w:val="afe"/>
              <w:spacing w:after="0"/>
              <w:ind w:leftChars="0"/>
              <w:rPr>
                <w:rFonts w:eastAsiaTheme="minorEastAsia"/>
                <w:sz w:val="16"/>
                <w:lang w:eastAsia="ko-KR"/>
              </w:rPr>
            </w:pPr>
          </w:p>
          <w:p w14:paraId="0C33B40D" w14:textId="77777777" w:rsidR="005226BE" w:rsidRPr="00155146" w:rsidRDefault="005226BE" w:rsidP="00250208">
            <w:pPr>
              <w:pStyle w:val="afe"/>
              <w:widowControl w:val="0"/>
              <w:numPr>
                <w:ilvl w:val="0"/>
                <w:numId w:val="10"/>
              </w:numPr>
              <w:spacing w:after="0"/>
              <w:ind w:leftChars="0"/>
              <w:jc w:val="both"/>
              <w:rPr>
                <w:rFonts w:eastAsiaTheme="minorEastAsia"/>
                <w:sz w:val="16"/>
                <w:lang w:eastAsia="ko-KR"/>
              </w:rPr>
            </w:pPr>
            <w:r w:rsidRPr="00155146">
              <w:rPr>
                <w:rFonts w:eastAsiaTheme="minorEastAsia"/>
                <w:sz w:val="16"/>
                <w:lang w:eastAsia="ko-KR"/>
              </w:rPr>
              <w:t>Agreements on granularity of SL DRX operation for groupcast/broadcast</w:t>
            </w:r>
          </w:p>
          <w:p w14:paraId="368F12AB" w14:textId="77777777" w:rsidR="005226BE" w:rsidRPr="00155146" w:rsidRDefault="005226BE" w:rsidP="00250208">
            <w:pPr>
              <w:pStyle w:val="afe"/>
              <w:widowControl w:val="0"/>
              <w:numPr>
                <w:ilvl w:val="1"/>
                <w:numId w:val="10"/>
              </w:numPr>
              <w:spacing w:after="0"/>
              <w:ind w:leftChars="0"/>
              <w:jc w:val="both"/>
              <w:rPr>
                <w:rFonts w:eastAsiaTheme="minorEastAsia"/>
                <w:sz w:val="16"/>
                <w:lang w:eastAsia="ko-KR"/>
              </w:rPr>
            </w:pPr>
            <w:r w:rsidRPr="00155146">
              <w:rPr>
                <w:rFonts w:eastAsiaTheme="minorEastAsia"/>
                <w:sz w:val="16"/>
                <w:lang w:eastAsia="ko-KR"/>
              </w:rPr>
              <w:t>RAN2 kindly agree that for groupcast and broadcast communication further granularity to multiple sets of DRX configurations (beyond just cast type) is required i.e. more than two DRX Cycle configurations should be supported in specification.</w:t>
            </w:r>
          </w:p>
          <w:p w14:paraId="29CBE996" w14:textId="77777777" w:rsidR="005226BE" w:rsidRPr="00155146" w:rsidRDefault="005226BE" w:rsidP="00250208">
            <w:pPr>
              <w:pStyle w:val="afe"/>
              <w:widowControl w:val="0"/>
              <w:numPr>
                <w:ilvl w:val="1"/>
                <w:numId w:val="10"/>
              </w:numPr>
              <w:spacing w:after="0"/>
              <w:ind w:leftChars="0"/>
              <w:jc w:val="both"/>
              <w:rPr>
                <w:rFonts w:eastAsiaTheme="minorEastAsia"/>
                <w:sz w:val="16"/>
                <w:lang w:eastAsia="ko-KR"/>
              </w:rPr>
            </w:pPr>
            <w:r w:rsidRPr="00155146">
              <w:rPr>
                <w:rFonts w:eastAsiaTheme="minorEastAsia"/>
                <w:sz w:val="16"/>
                <w:lang w:eastAsia="ko-KR"/>
              </w:rPr>
              <w:t>RAN2 will study/discuss how PQI and/or L2 destination ID is used to derive groupcast and broadcast DRX configuration.</w:t>
            </w:r>
          </w:p>
          <w:p w14:paraId="0ECCF391" w14:textId="24DCBF24" w:rsidR="005226BE" w:rsidRPr="005226BE" w:rsidRDefault="005226BE" w:rsidP="00250208">
            <w:pPr>
              <w:pStyle w:val="afe"/>
              <w:widowControl w:val="0"/>
              <w:numPr>
                <w:ilvl w:val="1"/>
                <w:numId w:val="10"/>
              </w:numPr>
              <w:spacing w:after="0"/>
              <w:ind w:leftChars="0"/>
              <w:jc w:val="both"/>
              <w:rPr>
                <w:rFonts w:eastAsiaTheme="minorEastAsia"/>
                <w:sz w:val="16"/>
                <w:lang w:eastAsia="ko-KR"/>
              </w:rPr>
            </w:pPr>
            <w:r w:rsidRPr="00155146">
              <w:rPr>
                <w:rFonts w:eastAsiaTheme="minorEastAsia"/>
                <w:sz w:val="16"/>
                <w:lang w:eastAsia="ko-KR"/>
              </w:rPr>
              <w:t>Timer-based SL DRX is also ap</w:t>
            </w:r>
            <w:r>
              <w:rPr>
                <w:rFonts w:eastAsiaTheme="minorEastAsia"/>
                <w:sz w:val="16"/>
                <w:lang w:eastAsia="ko-KR"/>
              </w:rPr>
              <w:t>plied to SL groupcast/broadcast.</w:t>
            </w:r>
          </w:p>
        </w:tc>
      </w:tr>
    </w:tbl>
    <w:p w14:paraId="0C03B412" w14:textId="7090ABE6" w:rsidR="00B84746" w:rsidRDefault="005226BE" w:rsidP="00CF7224">
      <w:pPr>
        <w:spacing w:beforeLines="50" w:before="120" w:afterLines="50" w:after="120"/>
        <w:jc w:val="both"/>
        <w:rPr>
          <w:rFonts w:eastAsiaTheme="minorEastAsia"/>
          <w:iCs/>
          <w:sz w:val="22"/>
          <w:lang w:val="en-US"/>
        </w:rPr>
      </w:pPr>
      <w:r>
        <w:rPr>
          <w:rFonts w:eastAsiaTheme="minorEastAsia"/>
          <w:iCs/>
          <w:sz w:val="22"/>
          <w:lang w:val="en-US"/>
        </w:rPr>
        <w:t xml:space="preserve">At RAN2#113-e meeting, the above agreements on DRX were reached and several agreements seem to have impact on PHY behavior. At RAN2#113bis-e meeting, further agreements on e.g. inactivity timer were reached. RAN1 have to consider/discuss these agreements carefully. </w:t>
      </w:r>
    </w:p>
    <w:p w14:paraId="07330E83" w14:textId="77777777" w:rsidR="00E211DD" w:rsidRDefault="00E211DD" w:rsidP="00E211DD">
      <w:pPr>
        <w:spacing w:beforeLines="50" w:before="120" w:afterLines="50" w:after="120"/>
        <w:jc w:val="both"/>
        <w:rPr>
          <w:rFonts w:eastAsiaTheme="minorEastAsia"/>
          <w:iCs/>
          <w:sz w:val="22"/>
          <w:lang w:val="en-US"/>
        </w:rPr>
      </w:pPr>
      <w:r>
        <w:rPr>
          <w:rFonts w:eastAsiaTheme="minorEastAsia"/>
          <w:iCs/>
          <w:sz w:val="22"/>
          <w:lang w:val="en-US"/>
        </w:rPr>
        <w:t>As highlighted as yellow color above, DRX configuration for groupcast/broadcast is common among UEs and is pre-configured for out-of-coverage UE while provided by SIB for in-coverage UE including all states of RRC_CONNECTED/IDLE/INACTIVE. Regarding DRX configuration for unicast, it is configured per link after SL unicast link is established.</w:t>
      </w:r>
    </w:p>
    <w:p w14:paraId="4CC05B41" w14:textId="77777777" w:rsidR="00E211DD" w:rsidRDefault="00E211DD" w:rsidP="00E211DD">
      <w:pPr>
        <w:spacing w:beforeLines="50" w:before="120" w:afterLines="50" w:after="120"/>
        <w:jc w:val="both"/>
        <w:rPr>
          <w:rFonts w:eastAsiaTheme="minorEastAsia"/>
          <w:iCs/>
          <w:sz w:val="22"/>
          <w:lang w:val="en-US"/>
        </w:rPr>
      </w:pPr>
      <w:r>
        <w:rPr>
          <w:rFonts w:eastAsiaTheme="minorEastAsia"/>
          <w:iCs/>
          <w:sz w:val="22"/>
          <w:lang w:val="en-US"/>
        </w:rPr>
        <w:t xml:space="preserve">Here one question is raised that </w:t>
      </w:r>
      <w:r w:rsidRPr="00E42E79">
        <w:rPr>
          <w:rFonts w:eastAsiaTheme="minorEastAsia"/>
          <w:iCs/>
          <w:sz w:val="22"/>
          <w:u w:val="single"/>
          <w:lang w:val="en-US"/>
        </w:rPr>
        <w:t>when TX-UE is operating under resource allocation mode 1, and if RX-UE is (pre-)configured with DRX, whether/how gNB considers the DRX configuration in its scheduling of SL resource.</w:t>
      </w:r>
      <w:r>
        <w:rPr>
          <w:rFonts w:eastAsiaTheme="minorEastAsia"/>
          <w:iCs/>
          <w:sz w:val="22"/>
          <w:lang w:val="en-US"/>
        </w:rPr>
        <w:t xml:space="preserve"> We believe as the answer that this information of DRX configuration at RX-UE should be reported from TX-UE to gNB. Main motivation of this mechanism would be partial coverage case. TX-UE is in-coverage and scheduled by gNB (i.e. mode 1), but RX-UE is out-of-coverage and DRX configuration is pre-configured or configured after PC5-RRC connection established. In this scenario, gNB does not know this DRX configuration. If any mechanism </w:t>
      </w:r>
      <w:r>
        <w:rPr>
          <w:rFonts w:eastAsiaTheme="minorEastAsia"/>
          <w:iCs/>
          <w:sz w:val="22"/>
          <w:lang w:val="en-US"/>
        </w:rPr>
        <w:lastRenderedPageBreak/>
        <w:t>to know this is not introduced, provided resource by DCI format 3_0 might not be included in active time of the RX-UE. The scheduled resource is wasted and further resource for retransmission is provided, that is, it is expected that resource efficiency and latency performance become worse.</w:t>
      </w:r>
    </w:p>
    <w:p w14:paraId="408E0BCB" w14:textId="4D8A003A" w:rsidR="00E211DD" w:rsidRDefault="00E211DD" w:rsidP="00E211DD">
      <w:pPr>
        <w:spacing w:beforeLines="50" w:before="120" w:afterLines="50" w:after="120"/>
        <w:jc w:val="both"/>
        <w:rPr>
          <w:rFonts w:eastAsiaTheme="minorEastAsia"/>
          <w:iCs/>
          <w:sz w:val="22"/>
          <w:lang w:val="en-US"/>
        </w:rPr>
      </w:pPr>
      <w:r>
        <w:rPr>
          <w:rFonts w:eastAsiaTheme="minorEastAsia"/>
          <w:iCs/>
          <w:sz w:val="22"/>
          <w:lang w:val="en-US"/>
        </w:rPr>
        <w:t xml:space="preserve">The following options are considerable as the solution, and it seems </w:t>
      </w:r>
      <w:r w:rsidR="0021207A">
        <w:rPr>
          <w:rFonts w:eastAsiaTheme="minorEastAsia"/>
          <w:iCs/>
          <w:sz w:val="22"/>
          <w:lang w:val="en-US"/>
        </w:rPr>
        <w:t xml:space="preserve">that </w:t>
      </w:r>
      <w:r>
        <w:rPr>
          <w:rFonts w:eastAsiaTheme="minorEastAsia"/>
          <w:iCs/>
          <w:sz w:val="22"/>
          <w:lang w:val="en-US"/>
        </w:rPr>
        <w:t>now Option 1/2-like solutions are under discussion at RAN2.</w:t>
      </w:r>
    </w:p>
    <w:p w14:paraId="24674A6E" w14:textId="3D13622B" w:rsidR="00E211DD" w:rsidRDefault="00E211DD" w:rsidP="00250208">
      <w:pPr>
        <w:pStyle w:val="afe"/>
        <w:numPr>
          <w:ilvl w:val="0"/>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1: </w:t>
      </w:r>
      <w:r w:rsidRPr="00E211DD">
        <w:rPr>
          <w:rFonts w:eastAsiaTheme="minorEastAsia"/>
          <w:iCs/>
          <w:sz w:val="22"/>
        </w:rPr>
        <w:t>DRX configuration of RX-UE corresponding to a traffic at TX-UE is reported to gNB, by SR</w:t>
      </w:r>
    </w:p>
    <w:p w14:paraId="5BEA681E" w14:textId="5E5EE509" w:rsidR="00E211DD" w:rsidRDefault="00E211DD" w:rsidP="00250208">
      <w:pPr>
        <w:pStyle w:val="afe"/>
        <w:numPr>
          <w:ilvl w:val="0"/>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2: </w:t>
      </w:r>
      <w:r w:rsidRPr="00E211DD">
        <w:rPr>
          <w:rFonts w:eastAsiaTheme="minorEastAsia"/>
          <w:iCs/>
          <w:sz w:val="22"/>
        </w:rPr>
        <w:t xml:space="preserve">DRX configuration of RX-UE corresponding to a traffic at TX-UE is reported to gNB, by </w:t>
      </w:r>
      <w:r>
        <w:rPr>
          <w:rFonts w:eastAsiaTheme="minorEastAsia"/>
          <w:iCs/>
          <w:sz w:val="22"/>
        </w:rPr>
        <w:t>B</w:t>
      </w:r>
      <w:r w:rsidRPr="00E211DD">
        <w:rPr>
          <w:rFonts w:eastAsiaTheme="minorEastAsia"/>
          <w:iCs/>
          <w:sz w:val="22"/>
        </w:rPr>
        <w:t>SR</w:t>
      </w:r>
    </w:p>
    <w:p w14:paraId="57FD45F0" w14:textId="075931E8" w:rsidR="00E211DD" w:rsidRDefault="00E211DD" w:rsidP="00250208">
      <w:pPr>
        <w:pStyle w:val="afe"/>
        <w:numPr>
          <w:ilvl w:val="0"/>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3: </w:t>
      </w:r>
      <w:r w:rsidRPr="00E211DD">
        <w:rPr>
          <w:rFonts w:eastAsiaTheme="minorEastAsia"/>
          <w:iCs/>
          <w:sz w:val="22"/>
        </w:rPr>
        <w:t xml:space="preserve">TX-UE does not perform SL </w:t>
      </w:r>
      <w:r>
        <w:rPr>
          <w:rFonts w:eastAsiaTheme="minorEastAsia"/>
          <w:iCs/>
          <w:sz w:val="22"/>
        </w:rPr>
        <w:t>TX</w:t>
      </w:r>
      <w:r w:rsidRPr="00E211DD">
        <w:rPr>
          <w:rFonts w:eastAsiaTheme="minorEastAsia"/>
          <w:iCs/>
          <w:sz w:val="22"/>
        </w:rPr>
        <w:t xml:space="preserve"> on the resource and the misalignment is reported on UL</w:t>
      </w:r>
    </w:p>
    <w:p w14:paraId="27D9A32F" w14:textId="29494C10" w:rsidR="009A1CDA" w:rsidRPr="00473883" w:rsidRDefault="009A1CDA" w:rsidP="009A1CDA">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12</w:t>
      </w:r>
      <w:r w:rsidRPr="00473883">
        <w:rPr>
          <w:rFonts w:eastAsiaTheme="minorEastAsia"/>
          <w:b/>
          <w:sz w:val="22"/>
          <w:u w:val="single"/>
          <w:lang w:val="en-US"/>
        </w:rPr>
        <w:t>:</w:t>
      </w:r>
    </w:p>
    <w:p w14:paraId="6355FCBE" w14:textId="64640D0E" w:rsidR="009A1CDA" w:rsidRDefault="009A1CDA" w:rsidP="009A1CDA">
      <w:pPr>
        <w:numPr>
          <w:ilvl w:val="0"/>
          <w:numId w:val="8"/>
        </w:numPr>
        <w:spacing w:before="50" w:afterLines="50" w:after="120"/>
        <w:jc w:val="both"/>
        <w:rPr>
          <w:rFonts w:eastAsiaTheme="minorEastAsia"/>
          <w:i/>
          <w:sz w:val="22"/>
          <w:lang w:val="en-US"/>
        </w:rPr>
      </w:pPr>
      <w:r>
        <w:rPr>
          <w:rFonts w:eastAsiaTheme="minorEastAsia"/>
          <w:i/>
          <w:sz w:val="22"/>
          <w:lang w:val="en-US"/>
        </w:rPr>
        <w:t>In mode 1, if DRX configuration of RX-UE corresponding to a traffic at TX-UE is not reported to gNB, there could be many cases that scheduled resource by the gNB is not be included in active time at the RX-UE. Corresponding solution is under discussion at RAN2.</w:t>
      </w:r>
    </w:p>
    <w:p w14:paraId="13CACB02" w14:textId="77777777" w:rsidR="009A1CDA" w:rsidRDefault="009A1CDA" w:rsidP="00E211DD">
      <w:pPr>
        <w:spacing w:beforeLines="50" w:before="120" w:afterLines="50" w:after="120"/>
        <w:jc w:val="both"/>
        <w:rPr>
          <w:rFonts w:eastAsiaTheme="minorEastAsia"/>
          <w:iCs/>
          <w:sz w:val="22"/>
          <w:lang w:val="en-US"/>
        </w:rPr>
      </w:pPr>
    </w:p>
    <w:p w14:paraId="7360D62B" w14:textId="4D0F6F4F" w:rsidR="00E211DD" w:rsidRDefault="00263C82" w:rsidP="00E211DD">
      <w:pPr>
        <w:spacing w:beforeLines="50" w:before="120" w:afterLines="50" w:after="120"/>
        <w:jc w:val="both"/>
        <w:rPr>
          <w:rFonts w:eastAsiaTheme="minorEastAsia"/>
          <w:iCs/>
          <w:sz w:val="22"/>
        </w:rPr>
      </w:pPr>
      <w:r>
        <w:rPr>
          <w:rFonts w:eastAsiaTheme="minorEastAsia"/>
          <w:iCs/>
          <w:sz w:val="22"/>
          <w:lang w:val="en-US"/>
        </w:rPr>
        <w:t>Then, RAN1 should carefully study whether enhancement is necessary or not</w:t>
      </w:r>
      <w:r w:rsidR="00F66851">
        <w:rPr>
          <w:rFonts w:eastAsiaTheme="minorEastAsia"/>
          <w:iCs/>
          <w:sz w:val="22"/>
          <w:lang w:val="en-US"/>
        </w:rPr>
        <w:t xml:space="preserve"> from RAN1 perspective</w:t>
      </w:r>
      <w:r>
        <w:rPr>
          <w:rFonts w:eastAsiaTheme="minorEastAsia"/>
          <w:iCs/>
          <w:sz w:val="22"/>
          <w:lang w:val="en-US"/>
        </w:rPr>
        <w:t xml:space="preserve">. </w:t>
      </w:r>
      <w:r w:rsidR="009A1CDA">
        <w:rPr>
          <w:rFonts w:eastAsiaTheme="minorEastAsia"/>
          <w:iCs/>
          <w:sz w:val="22"/>
          <w:lang w:val="en-US"/>
        </w:rPr>
        <w:t xml:space="preserve">In our understanding, even if a reporting solution of DRX configuration is introduced at RAN2, </w:t>
      </w:r>
      <w:r w:rsidR="009A1CDA" w:rsidRPr="009A1CDA">
        <w:rPr>
          <w:rFonts w:eastAsiaTheme="minorEastAsia"/>
          <w:iCs/>
          <w:sz w:val="22"/>
        </w:rPr>
        <w:t>there would be cases that a scheduled resource is not aligned with DRX active time of RX-UE</w:t>
      </w:r>
      <w:r w:rsidR="00A958AB">
        <w:rPr>
          <w:rFonts w:eastAsiaTheme="minorEastAsia"/>
          <w:iCs/>
          <w:sz w:val="22"/>
        </w:rPr>
        <w:t xml:space="preserve">. This comes from no relationship between SR/BSR information and actual transmission. </w:t>
      </w:r>
      <w:r w:rsidR="009923EF">
        <w:rPr>
          <w:rFonts w:eastAsiaTheme="minorEastAsia"/>
          <w:iCs/>
          <w:sz w:val="22"/>
        </w:rPr>
        <w:t xml:space="preserve">In current spec, </w:t>
      </w:r>
      <w:r w:rsidR="00A958AB">
        <w:rPr>
          <w:rFonts w:eastAsiaTheme="minorEastAsia"/>
          <w:iCs/>
          <w:sz w:val="22"/>
        </w:rPr>
        <w:t xml:space="preserve">gNB does not indicate destination UE/priority/etc. and UE decides them autonomously. For example </w:t>
      </w:r>
      <w:r w:rsidR="00A958AB" w:rsidRPr="00A958AB">
        <w:rPr>
          <w:rFonts w:eastAsiaTheme="minorEastAsia"/>
          <w:iCs/>
          <w:sz w:val="22"/>
        </w:rPr>
        <w:t xml:space="preserve">BSR contains two sets of destination ID and buffer size, and a UE reports this BSR to gNB. Then gNB provides SL resources for the first set firstly (SL resource #1). But the UE can decide which destination the scheduled resources are used for. Here, the UE transmits to destination of the second set. Then, gNB provides further SL resources </w:t>
      </w:r>
      <w:r w:rsidR="009923EF">
        <w:rPr>
          <w:rFonts w:eastAsiaTheme="minorEastAsia"/>
          <w:iCs/>
          <w:sz w:val="22"/>
        </w:rPr>
        <w:t xml:space="preserve">intended </w:t>
      </w:r>
      <w:r w:rsidR="00A958AB" w:rsidRPr="00A958AB">
        <w:rPr>
          <w:rFonts w:eastAsiaTheme="minorEastAsia"/>
          <w:iCs/>
          <w:sz w:val="22"/>
        </w:rPr>
        <w:t>for the second set (SL resource #2), but actually SL resources for the first set are required.</w:t>
      </w:r>
      <w:r w:rsidR="00A958AB">
        <w:rPr>
          <w:rFonts w:eastAsiaTheme="minorEastAsia"/>
          <w:iCs/>
          <w:sz w:val="22"/>
        </w:rPr>
        <w:t xml:space="preserve"> In this case, the provided SL resource is wasted due to DRX inactive at the RX-UE. This is illustrated as below.</w:t>
      </w:r>
      <w:r w:rsidR="000E3977">
        <w:rPr>
          <w:rFonts w:eastAsiaTheme="minorEastAsia"/>
          <w:iCs/>
          <w:sz w:val="22"/>
        </w:rPr>
        <w:t xml:space="preserve"> Therefore, we believe that HARQ feedback mechanism should be enhanced for this situation so that wasted SL transmission is avoided.</w:t>
      </w:r>
    </w:p>
    <w:p w14:paraId="6D4711E9" w14:textId="208945DB" w:rsidR="00A958AB" w:rsidRDefault="00A958AB" w:rsidP="00E211DD">
      <w:pPr>
        <w:spacing w:beforeLines="50" w:before="120" w:afterLines="50" w:after="120"/>
        <w:jc w:val="both"/>
        <w:rPr>
          <w:rFonts w:eastAsiaTheme="minorEastAsia"/>
          <w:iCs/>
          <w:sz w:val="22"/>
          <w:lang w:val="en-US"/>
        </w:rPr>
      </w:pPr>
      <w:r w:rsidRPr="00A958AB">
        <w:rPr>
          <w:noProof/>
          <w:lang w:val="en-US"/>
        </w:rPr>
        <w:drawing>
          <wp:inline distT="0" distB="0" distL="0" distR="0" wp14:anchorId="76975479" wp14:editId="3283572B">
            <wp:extent cx="6332220" cy="873738"/>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873738"/>
                    </a:xfrm>
                    <a:prstGeom prst="rect">
                      <a:avLst/>
                    </a:prstGeom>
                    <a:noFill/>
                    <a:ln>
                      <a:noFill/>
                    </a:ln>
                  </pic:spPr>
                </pic:pic>
              </a:graphicData>
            </a:graphic>
          </wp:inline>
        </w:drawing>
      </w:r>
    </w:p>
    <w:p w14:paraId="329E1B2A" w14:textId="53BC27B4" w:rsidR="00A958AB" w:rsidRDefault="00A958AB" w:rsidP="00A958AB">
      <w:pPr>
        <w:spacing w:beforeLines="50" w:before="120" w:afterLines="50" w:after="120"/>
        <w:jc w:val="center"/>
        <w:rPr>
          <w:sz w:val="22"/>
          <w:szCs w:val="22"/>
        </w:rPr>
      </w:pPr>
      <w:r>
        <w:rPr>
          <w:rFonts w:eastAsiaTheme="minorEastAsia"/>
          <w:iCs/>
          <w:sz w:val="22"/>
          <w:lang w:val="en-US"/>
        </w:rPr>
        <w:t>Fig. 10: Example of RAN1 issue in mode 1 with SL DRX</w:t>
      </w:r>
    </w:p>
    <w:p w14:paraId="6459C7B6" w14:textId="772D8214" w:rsidR="00E211DD" w:rsidRPr="00473883" w:rsidRDefault="00E211DD" w:rsidP="00E211D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0E3977">
        <w:rPr>
          <w:rFonts w:eastAsiaTheme="minorEastAsia"/>
          <w:b/>
          <w:sz w:val="22"/>
          <w:u w:val="single"/>
          <w:lang w:val="en-US"/>
        </w:rPr>
        <w:t>13</w:t>
      </w:r>
      <w:r w:rsidRPr="00473883">
        <w:rPr>
          <w:rFonts w:eastAsiaTheme="minorEastAsia"/>
          <w:b/>
          <w:sz w:val="22"/>
          <w:u w:val="single"/>
          <w:lang w:val="en-US"/>
        </w:rPr>
        <w:t>:</w:t>
      </w:r>
    </w:p>
    <w:p w14:paraId="634F7AFD" w14:textId="369DA376" w:rsidR="00E211DD" w:rsidRDefault="000E3977" w:rsidP="000E3977">
      <w:pPr>
        <w:numPr>
          <w:ilvl w:val="0"/>
          <w:numId w:val="8"/>
        </w:numPr>
        <w:spacing w:before="50" w:afterLines="50" w:after="120"/>
        <w:jc w:val="both"/>
        <w:rPr>
          <w:rFonts w:eastAsiaTheme="minorEastAsia"/>
          <w:i/>
          <w:sz w:val="22"/>
          <w:lang w:val="en-US"/>
        </w:rPr>
      </w:pPr>
      <w:r>
        <w:rPr>
          <w:rFonts w:eastAsiaTheme="minorEastAsia"/>
          <w:i/>
          <w:sz w:val="22"/>
          <w:lang w:val="en-US"/>
        </w:rPr>
        <w:t>E</w:t>
      </w:r>
      <w:r w:rsidRPr="000E3977">
        <w:rPr>
          <w:rFonts w:eastAsiaTheme="minorEastAsia"/>
          <w:i/>
          <w:sz w:val="22"/>
          <w:lang w:val="en-US"/>
        </w:rPr>
        <w:t>ven if a reporting solution of DRX configuration is introduced at RAN2, there would be cases that a scheduled resource is not aligned with DRX active time of RX-UE</w:t>
      </w:r>
      <w:r w:rsidR="00E211DD">
        <w:rPr>
          <w:rFonts w:eastAsiaTheme="minorEastAsia"/>
          <w:i/>
          <w:sz w:val="22"/>
          <w:lang w:val="en-US"/>
        </w:rPr>
        <w:t>.</w:t>
      </w:r>
    </w:p>
    <w:p w14:paraId="7B2E2EFF" w14:textId="77777777" w:rsidR="00E211DD" w:rsidRPr="00473883" w:rsidRDefault="00E211DD" w:rsidP="00E211D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12</w:t>
      </w:r>
      <w:r w:rsidRPr="00473883">
        <w:rPr>
          <w:rFonts w:eastAsiaTheme="minorEastAsia"/>
          <w:b/>
          <w:sz w:val="22"/>
          <w:u w:val="single"/>
          <w:lang w:val="en-US"/>
        </w:rPr>
        <w:t>:</w:t>
      </w:r>
    </w:p>
    <w:p w14:paraId="67DE0B46" w14:textId="5AF9B5D6" w:rsidR="00B84746" w:rsidRPr="000E3977" w:rsidRDefault="000E3977" w:rsidP="000E3977">
      <w:pPr>
        <w:numPr>
          <w:ilvl w:val="0"/>
          <w:numId w:val="8"/>
        </w:numPr>
        <w:spacing w:before="50" w:afterLines="50" w:after="120"/>
        <w:jc w:val="both"/>
        <w:rPr>
          <w:rFonts w:eastAsiaTheme="minorEastAsia"/>
          <w:i/>
          <w:sz w:val="22"/>
          <w:lang w:val="en-US"/>
        </w:rPr>
      </w:pPr>
      <w:r w:rsidRPr="000E3977">
        <w:rPr>
          <w:rFonts w:eastAsiaTheme="minorEastAsia"/>
          <w:i/>
          <w:sz w:val="22"/>
        </w:rPr>
        <w:t>When TX-UE has a TB to be transmitted to RX-UE, and if a SL resource scheduled by gNB is not included in active time in the RX-UE, TX-UE skips transmission at the resource and reports the misalignment by HARQ-ACK report to the gNB</w:t>
      </w:r>
      <w:r w:rsidR="00E211DD">
        <w:rPr>
          <w:rFonts w:eastAsiaTheme="minorEastAsia"/>
          <w:i/>
          <w:sz w:val="22"/>
          <w:lang w:val="en-US"/>
        </w:rPr>
        <w:t>.</w:t>
      </w:r>
    </w:p>
    <w:p w14:paraId="5A3E5C00" w14:textId="282965BB" w:rsidR="00E91817" w:rsidRPr="00CF7224" w:rsidRDefault="00E91817" w:rsidP="009D0F41">
      <w:pPr>
        <w:spacing w:beforeLines="50" w:before="120" w:afterLines="50" w:after="120"/>
        <w:jc w:val="both"/>
        <w:rPr>
          <w:rFonts w:eastAsiaTheme="minorEastAsia"/>
          <w:iCs/>
          <w:sz w:val="22"/>
          <w:lang w:val="en-US"/>
        </w:rPr>
      </w:pPr>
    </w:p>
    <w:p w14:paraId="7E9381B3" w14:textId="2D0F8746"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Power saving of UE behavior after resource selection</w:t>
      </w:r>
    </w:p>
    <w:p w14:paraId="753AD442" w14:textId="67D55264" w:rsidR="000B756E" w:rsidRDefault="000B756E" w:rsidP="009D0F41">
      <w:pPr>
        <w:spacing w:beforeLines="50" w:before="120" w:afterLines="50" w:after="120"/>
        <w:jc w:val="both"/>
        <w:rPr>
          <w:rFonts w:eastAsiaTheme="minorEastAsia"/>
          <w:iCs/>
          <w:sz w:val="22"/>
          <w:lang w:val="en-US"/>
        </w:rPr>
      </w:pPr>
      <w:r>
        <w:rPr>
          <w:rFonts w:eastAsiaTheme="minorEastAsia"/>
          <w:iCs/>
          <w:sz w:val="22"/>
          <w:lang w:val="en-US"/>
        </w:rPr>
        <w:t xml:space="preserve">At previous RAN1 meetings, basically discussions were carried out in terms of power saving on </w:t>
      </w:r>
      <w:r w:rsidR="00EB3B18">
        <w:rPr>
          <w:rFonts w:eastAsiaTheme="minorEastAsia"/>
          <w:iCs/>
          <w:sz w:val="22"/>
          <w:lang w:val="en-US"/>
        </w:rPr>
        <w:t xml:space="preserve">sensing before resource selection behavior. On the other hand, power consumption after resource selection is also key aspect RAN1 should discuss. For example, additional sensing for re-evaluation/pre-emption check and </w:t>
      </w:r>
      <w:r w:rsidR="00BE5F54">
        <w:rPr>
          <w:rFonts w:eastAsiaTheme="minorEastAsia"/>
          <w:iCs/>
          <w:sz w:val="22"/>
          <w:lang w:val="en-US"/>
        </w:rPr>
        <w:t>PSFCH-related behavior.</w:t>
      </w:r>
    </w:p>
    <w:p w14:paraId="7DC6B1FF" w14:textId="2CC01E08" w:rsidR="00BE5F54" w:rsidRDefault="00BE5F54" w:rsidP="00BE5F54">
      <w:pPr>
        <w:tabs>
          <w:tab w:val="left" w:pos="5505"/>
        </w:tabs>
        <w:spacing w:beforeLines="50" w:before="120" w:afterLines="50" w:after="120"/>
        <w:jc w:val="both"/>
        <w:rPr>
          <w:rFonts w:eastAsiaTheme="minorEastAsia"/>
          <w:iCs/>
          <w:sz w:val="22"/>
          <w:lang w:val="en-US"/>
        </w:rPr>
      </w:pPr>
      <w:r>
        <w:rPr>
          <w:rFonts w:eastAsiaTheme="minorEastAsia"/>
          <w:iCs/>
          <w:sz w:val="22"/>
          <w:lang w:val="en-US"/>
        </w:rPr>
        <w:t>RAN1 should discuss further to reduce power consumption after resource selection. For example, it seems that the following options are possible:</w:t>
      </w:r>
    </w:p>
    <w:p w14:paraId="35010788" w14:textId="30D912E1" w:rsidR="00BE5F54" w:rsidRDefault="00BE5F54" w:rsidP="00250208">
      <w:pPr>
        <w:pStyle w:val="afe"/>
        <w:numPr>
          <w:ilvl w:val="0"/>
          <w:numId w:val="9"/>
        </w:numPr>
        <w:tabs>
          <w:tab w:val="left" w:pos="5505"/>
        </w:tabs>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Option 1: </w:t>
      </w:r>
      <w:r w:rsidR="00961E6A">
        <w:rPr>
          <w:rFonts w:eastAsiaTheme="minorEastAsia"/>
          <w:iCs/>
          <w:sz w:val="22"/>
          <w:lang w:val="en-US"/>
        </w:rPr>
        <w:t>selection of early in time resources</w:t>
      </w:r>
    </w:p>
    <w:p w14:paraId="12B61031" w14:textId="06BDD6AD" w:rsidR="000155AE" w:rsidRDefault="000155AE" w:rsidP="000155AE">
      <w:pPr>
        <w:pStyle w:val="afe"/>
        <w:ind w:left="960"/>
        <w:rPr>
          <w:rFonts w:eastAsiaTheme="minorEastAsia"/>
          <w:iCs/>
          <w:sz w:val="22"/>
          <w:lang w:val="en-US"/>
        </w:rPr>
      </w:pPr>
      <w:r>
        <w:rPr>
          <w:rFonts w:eastAsiaTheme="minorEastAsia"/>
          <w:iCs/>
          <w:sz w:val="22"/>
          <w:lang w:val="en-US"/>
        </w:rPr>
        <w:t>This option is beneficial to complete transmissions within on-duration of a DRX cycle. Otherwise, it could happen that the first transmission is at later slot and the TB transmission is not completed within on-duration due to NACK feedback or pre-emption or etc. Transmission is done after on-duration timer expired and hence power saving performance will get worse due to the active state instead of sleep state.</w:t>
      </w:r>
    </w:p>
    <w:p w14:paraId="7C500089" w14:textId="3856F1F3" w:rsidR="00961E6A" w:rsidRDefault="00961E6A" w:rsidP="00250208">
      <w:pPr>
        <w:pStyle w:val="afe"/>
        <w:numPr>
          <w:ilvl w:val="0"/>
          <w:numId w:val="9"/>
        </w:numPr>
        <w:tabs>
          <w:tab w:val="left" w:pos="5505"/>
        </w:tabs>
        <w:spacing w:beforeLines="50" w:before="120" w:afterLines="50" w:after="120"/>
        <w:ind w:leftChars="0"/>
        <w:jc w:val="both"/>
        <w:rPr>
          <w:rFonts w:eastAsiaTheme="minorEastAsia"/>
          <w:iCs/>
          <w:sz w:val="22"/>
          <w:lang w:val="en-US"/>
        </w:rPr>
      </w:pPr>
      <w:r>
        <w:rPr>
          <w:rFonts w:eastAsiaTheme="minorEastAsia"/>
          <w:iCs/>
          <w:sz w:val="22"/>
          <w:lang w:val="en-US"/>
        </w:rPr>
        <w:t>Option 2: mixed mechanism of blind retransmissions and HARQ-based retransmissions</w:t>
      </w:r>
    </w:p>
    <w:p w14:paraId="04C1D222" w14:textId="3247DA90" w:rsidR="000155AE" w:rsidRPr="000155AE" w:rsidRDefault="000155AE" w:rsidP="000155AE">
      <w:pPr>
        <w:pStyle w:val="afe"/>
        <w:ind w:left="960"/>
        <w:rPr>
          <w:rFonts w:eastAsiaTheme="minorEastAsia"/>
          <w:iCs/>
          <w:sz w:val="22"/>
          <w:lang w:val="en-US"/>
        </w:rPr>
      </w:pPr>
      <w:r>
        <w:rPr>
          <w:rFonts w:eastAsiaTheme="minorEastAsia"/>
          <w:iCs/>
          <w:sz w:val="22"/>
          <w:lang w:val="en-US"/>
        </w:rPr>
        <w:t>HARQ feedback is an important feature for better reliability while whether it is good is questionable from power saving perspective. HARQ-based retransmissions need more time for multiple transmissions due to HARQ RTT and processing time.</w:t>
      </w:r>
      <w:r w:rsidR="002A3A70">
        <w:rPr>
          <w:rFonts w:eastAsiaTheme="minorEastAsia"/>
          <w:iCs/>
          <w:sz w:val="22"/>
          <w:lang w:val="en-US"/>
        </w:rPr>
        <w:t xml:space="preserve"> This means that more slots are monitored with more power consumption.</w:t>
      </w:r>
      <w:r>
        <w:rPr>
          <w:rFonts w:eastAsiaTheme="minorEastAsia"/>
          <w:iCs/>
          <w:sz w:val="22"/>
          <w:lang w:val="en-US"/>
        </w:rPr>
        <w:t xml:space="preserve"> </w:t>
      </w:r>
      <w:r w:rsidR="002A3A70">
        <w:rPr>
          <w:rFonts w:eastAsiaTheme="minorEastAsia"/>
          <w:iCs/>
          <w:sz w:val="22"/>
          <w:lang w:val="en-US"/>
        </w:rPr>
        <w:t>To achieve both of better reliability and better power saving, it would be a possible solution that blind retransmissions and HARQ-based retransmissions are mixedly used for transmissions of a TB. In this case, multiple transmissions are possible while less power consumption is expected because of contiguous/adjacent transmissions in time.</w:t>
      </w:r>
    </w:p>
    <w:p w14:paraId="64599362" w14:textId="42E14745" w:rsidR="009D0F41" w:rsidRDefault="002A3A70" w:rsidP="009D0F41">
      <w:pPr>
        <w:spacing w:beforeLines="50" w:before="120" w:afterLines="50" w:after="120"/>
        <w:jc w:val="both"/>
        <w:rPr>
          <w:rFonts w:eastAsiaTheme="minorEastAsia"/>
          <w:iCs/>
          <w:sz w:val="22"/>
          <w:lang w:val="en-US"/>
        </w:rPr>
      </w:pPr>
      <w:r>
        <w:rPr>
          <w:rFonts w:eastAsiaTheme="minorEastAsia"/>
          <w:iCs/>
          <w:sz w:val="22"/>
          <w:lang w:val="en-US"/>
        </w:rPr>
        <w:t>Of course there would be other options that are beneficial from perspective of reduced power consumption after resource selection. Anyway, we believe that RAN1 should discuss this aspect further.</w:t>
      </w:r>
    </w:p>
    <w:p w14:paraId="7BF1C1AE" w14:textId="6ADF4399" w:rsidR="002A3A70" w:rsidRPr="00473883" w:rsidRDefault="002A3A70" w:rsidP="002A3A70">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13</w:t>
      </w:r>
      <w:r w:rsidRPr="00473883">
        <w:rPr>
          <w:rFonts w:eastAsiaTheme="minorEastAsia"/>
          <w:b/>
          <w:sz w:val="22"/>
          <w:u w:val="single"/>
          <w:lang w:val="en-US"/>
        </w:rPr>
        <w:t>:</w:t>
      </w:r>
    </w:p>
    <w:p w14:paraId="04A03703" w14:textId="4DFD38BE" w:rsidR="002A3A70" w:rsidRDefault="002A3A70" w:rsidP="002A3A70">
      <w:pPr>
        <w:numPr>
          <w:ilvl w:val="0"/>
          <w:numId w:val="8"/>
        </w:numPr>
        <w:spacing w:before="50" w:afterLines="50" w:after="120"/>
        <w:jc w:val="both"/>
        <w:rPr>
          <w:rFonts w:eastAsiaTheme="minorEastAsia"/>
          <w:i/>
          <w:sz w:val="22"/>
          <w:lang w:val="en-US"/>
        </w:rPr>
      </w:pPr>
      <w:r>
        <w:rPr>
          <w:rFonts w:eastAsiaTheme="minorEastAsia"/>
          <w:i/>
          <w:sz w:val="22"/>
          <w:lang w:val="en-US"/>
        </w:rPr>
        <w:t>RAN1 discuss further power saving feature after resource selection; for example,</w:t>
      </w:r>
    </w:p>
    <w:p w14:paraId="116B18E1" w14:textId="4651EEA9" w:rsidR="002A3A70" w:rsidRDefault="002A3A70" w:rsidP="002A3A70">
      <w:pPr>
        <w:numPr>
          <w:ilvl w:val="1"/>
          <w:numId w:val="8"/>
        </w:numPr>
        <w:spacing w:before="50" w:afterLines="50" w:after="120"/>
        <w:jc w:val="both"/>
        <w:rPr>
          <w:rFonts w:eastAsiaTheme="minorEastAsia"/>
          <w:i/>
          <w:sz w:val="22"/>
          <w:lang w:val="en-US"/>
        </w:rPr>
      </w:pPr>
      <w:r>
        <w:rPr>
          <w:rFonts w:eastAsiaTheme="minorEastAsia"/>
          <w:i/>
          <w:sz w:val="22"/>
          <w:lang w:val="en-US"/>
        </w:rPr>
        <w:t>Option 1: selection of early in time resources</w:t>
      </w:r>
    </w:p>
    <w:p w14:paraId="503DAA34" w14:textId="6DB29C71" w:rsidR="002A3A70" w:rsidRDefault="002A3A70" w:rsidP="002A3A70">
      <w:pPr>
        <w:numPr>
          <w:ilvl w:val="1"/>
          <w:numId w:val="8"/>
        </w:numPr>
        <w:spacing w:before="50" w:afterLines="50" w:after="120"/>
        <w:jc w:val="both"/>
        <w:rPr>
          <w:rFonts w:eastAsiaTheme="minorEastAsia"/>
          <w:i/>
          <w:sz w:val="22"/>
          <w:lang w:val="en-US"/>
        </w:rPr>
      </w:pPr>
      <w:r>
        <w:rPr>
          <w:rFonts w:eastAsiaTheme="minorEastAsia"/>
          <w:i/>
          <w:sz w:val="22"/>
          <w:lang w:val="en-US"/>
        </w:rPr>
        <w:t xml:space="preserve">Option 2: mixed mechanism of </w:t>
      </w:r>
      <w:r w:rsidRPr="002A3A70">
        <w:rPr>
          <w:rFonts w:eastAsiaTheme="minorEastAsia"/>
          <w:i/>
          <w:sz w:val="22"/>
          <w:lang w:val="en-US"/>
        </w:rPr>
        <w:t>blind retransmissions and HARQ-based retransmissions</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E55627E" w14:textId="77777777" w:rsidR="004B75CD" w:rsidRPr="00473883" w:rsidRDefault="004B75CD" w:rsidP="004B75CD">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1CB0516B" w14:textId="77777777" w:rsidR="004B75CD" w:rsidRDefault="004B75CD" w:rsidP="004B75CD">
      <w:pPr>
        <w:numPr>
          <w:ilvl w:val="0"/>
          <w:numId w:val="8"/>
        </w:numPr>
        <w:spacing w:beforeLines="50" w:before="120" w:afterLines="50" w:after="120"/>
        <w:jc w:val="both"/>
        <w:rPr>
          <w:rFonts w:eastAsiaTheme="minorEastAsia"/>
          <w:i/>
          <w:sz w:val="22"/>
          <w:lang w:val="en-US"/>
        </w:rPr>
      </w:pPr>
      <w:r>
        <w:rPr>
          <w:rFonts w:eastAsiaTheme="minorEastAsia"/>
          <w:i/>
          <w:sz w:val="22"/>
          <w:lang w:val="en-US"/>
        </w:rPr>
        <w:t>On P_reserve and k, there is a trade-off between resource exclusion performance and power saving performance.</w:t>
      </w:r>
    </w:p>
    <w:p w14:paraId="2010273B" w14:textId="77777777" w:rsidR="004B75CD" w:rsidRPr="00473883" w:rsidRDefault="004B75CD" w:rsidP="004B75CD">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26BDBB4E" w14:textId="77777777" w:rsidR="004B75CD" w:rsidRDefault="004B75CD" w:rsidP="004B75CD">
      <w:pPr>
        <w:numPr>
          <w:ilvl w:val="0"/>
          <w:numId w:val="8"/>
        </w:numPr>
        <w:spacing w:beforeLines="50" w:before="120" w:afterLines="50" w:after="120"/>
        <w:jc w:val="both"/>
        <w:rPr>
          <w:rFonts w:eastAsiaTheme="minorEastAsia"/>
          <w:i/>
          <w:sz w:val="22"/>
          <w:lang w:val="en-US"/>
        </w:rPr>
      </w:pPr>
      <w:r w:rsidRPr="00DA1B26">
        <w:rPr>
          <w:rFonts w:eastAsiaTheme="minorEastAsia"/>
          <w:i/>
          <w:sz w:val="22"/>
        </w:rPr>
        <w:t>For sufficient resource exclusions, all periodicities should be monitored; otherwise, more resource collisions would occur</w:t>
      </w:r>
      <w:r>
        <w:rPr>
          <w:rFonts w:eastAsiaTheme="minorEastAsia"/>
          <w:i/>
          <w:sz w:val="22"/>
          <w:lang w:val="en-US"/>
        </w:rPr>
        <w:t>.</w:t>
      </w:r>
    </w:p>
    <w:p w14:paraId="57C77401" w14:textId="77777777" w:rsidR="004B75CD" w:rsidRPr="00473883" w:rsidRDefault="004B75CD" w:rsidP="004B75CD">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19BA2DF2" w14:textId="77777777" w:rsidR="004B75CD" w:rsidRDefault="004B75CD" w:rsidP="004B75CD">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P_reserve, </w:t>
      </w:r>
      <w:r w:rsidRPr="00DA1B26">
        <w:rPr>
          <w:rFonts w:eastAsiaTheme="minorEastAsia"/>
          <w:i/>
          <w:sz w:val="22"/>
        </w:rPr>
        <w:t>Alt.1 is supported</w:t>
      </w:r>
      <w:r>
        <w:rPr>
          <w:rFonts w:eastAsiaTheme="minorEastAsia"/>
          <w:i/>
          <w:sz w:val="22"/>
          <w:lang w:val="en-US"/>
        </w:rPr>
        <w:t>.</w:t>
      </w:r>
    </w:p>
    <w:p w14:paraId="16815FC1" w14:textId="77777777" w:rsidR="004B75CD" w:rsidRDefault="004B75CD" w:rsidP="004B75CD">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i.e. P_reserve </w:t>
      </w:r>
      <w:r w:rsidRPr="0028254F">
        <w:rPr>
          <w:rFonts w:eastAsiaTheme="minorEastAsia"/>
          <w:i/>
          <w:sz w:val="22"/>
          <w:lang w:val="en-US"/>
        </w:rPr>
        <w:t>corresponds to all values from the configured set sl-ResourceReservePeriodList</w:t>
      </w:r>
    </w:p>
    <w:p w14:paraId="3A05F94C" w14:textId="77777777" w:rsidR="00897770" w:rsidRPr="00473883" w:rsidRDefault="00897770" w:rsidP="0089777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1239B66C" w14:textId="77777777" w:rsidR="00897770" w:rsidRPr="007C168E" w:rsidRDefault="00897770" w:rsidP="00897770">
      <w:pPr>
        <w:numPr>
          <w:ilvl w:val="0"/>
          <w:numId w:val="8"/>
        </w:numPr>
        <w:spacing w:beforeLines="50" w:before="120" w:afterLines="50" w:after="120"/>
        <w:jc w:val="both"/>
        <w:rPr>
          <w:rFonts w:eastAsiaTheme="minorEastAsia"/>
          <w:i/>
          <w:sz w:val="22"/>
          <w:lang w:val="en-US"/>
        </w:rPr>
      </w:pPr>
      <w:r w:rsidRPr="003C7360">
        <w:rPr>
          <w:rFonts w:eastAsiaTheme="minorEastAsia"/>
          <w:i/>
          <w:sz w:val="22"/>
        </w:rPr>
        <w:t>(Pre-)configuration of k values will enable to control trade-off between sufficient monitoring and less power consumption</w:t>
      </w:r>
      <w:r>
        <w:rPr>
          <w:rFonts w:eastAsiaTheme="minorEastAsia"/>
          <w:i/>
          <w:sz w:val="22"/>
        </w:rPr>
        <w:t>.</w:t>
      </w:r>
    </w:p>
    <w:p w14:paraId="4B181098" w14:textId="77777777" w:rsidR="00897770" w:rsidRDefault="00897770" w:rsidP="00897770">
      <w:pPr>
        <w:numPr>
          <w:ilvl w:val="0"/>
          <w:numId w:val="8"/>
        </w:numPr>
        <w:spacing w:beforeLines="50" w:before="120" w:afterLines="50" w:after="120"/>
        <w:jc w:val="both"/>
        <w:rPr>
          <w:rFonts w:eastAsiaTheme="minorEastAsia"/>
          <w:i/>
          <w:sz w:val="22"/>
          <w:lang w:val="en-US"/>
        </w:rPr>
      </w:pPr>
      <w:r w:rsidRPr="007C168E">
        <w:rPr>
          <w:rFonts w:eastAsiaTheme="minorEastAsia"/>
          <w:i/>
          <w:sz w:val="22"/>
          <w:lang w:val="en-US"/>
        </w:rPr>
        <w:t xml:space="preserve">k value corresponding to the most recent sensing occasion subject to processing time restriction is </w:t>
      </w:r>
      <w:r>
        <w:rPr>
          <w:rFonts w:eastAsiaTheme="minorEastAsia"/>
          <w:i/>
          <w:sz w:val="22"/>
          <w:lang w:val="en-US"/>
        </w:rPr>
        <w:t xml:space="preserve">dependent on </w:t>
      </w:r>
      <w:r w:rsidRPr="007C168E">
        <w:rPr>
          <w:rFonts w:eastAsiaTheme="minorEastAsia"/>
          <w:i/>
          <w:sz w:val="22"/>
          <w:lang w:val="en-US"/>
        </w:rPr>
        <w:t>reservation periodicity and a selected set of Y candidate slots</w:t>
      </w:r>
      <w:r>
        <w:rPr>
          <w:rFonts w:eastAsiaTheme="minorEastAsia"/>
          <w:i/>
          <w:sz w:val="22"/>
          <w:lang w:val="en-US"/>
        </w:rPr>
        <w:t>.</w:t>
      </w:r>
    </w:p>
    <w:p w14:paraId="75417C5E" w14:textId="77777777" w:rsidR="00897770" w:rsidRPr="00473883" w:rsidRDefault="00897770" w:rsidP="0089777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6C4D2A97" w14:textId="77777777" w:rsidR="00897770" w:rsidRDefault="00897770" w:rsidP="00897770">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k, </w:t>
      </w:r>
      <w:r w:rsidRPr="0043184A">
        <w:rPr>
          <w:rFonts w:eastAsiaTheme="minorEastAsia"/>
          <w:i/>
          <w:sz w:val="22"/>
        </w:rPr>
        <w:t>Alt.2 is supported</w:t>
      </w:r>
      <w:r>
        <w:rPr>
          <w:rFonts w:eastAsiaTheme="minorEastAsia"/>
          <w:i/>
          <w:sz w:val="22"/>
          <w:lang w:val="en-US"/>
        </w:rPr>
        <w:t>.</w:t>
      </w:r>
    </w:p>
    <w:p w14:paraId="6767DA37" w14:textId="77777777" w:rsidR="00897770" w:rsidRDefault="00897770" w:rsidP="00897770">
      <w:pPr>
        <w:numPr>
          <w:ilvl w:val="1"/>
          <w:numId w:val="8"/>
        </w:numPr>
        <w:spacing w:beforeLines="50" w:before="120" w:afterLines="50" w:after="120"/>
        <w:jc w:val="both"/>
        <w:rPr>
          <w:rFonts w:eastAsiaTheme="minorEastAsia"/>
          <w:i/>
          <w:sz w:val="22"/>
          <w:lang w:val="en-US"/>
        </w:rPr>
      </w:pPr>
      <w:r>
        <w:rPr>
          <w:rFonts w:eastAsiaTheme="minorEastAsia"/>
          <w:i/>
          <w:sz w:val="22"/>
          <w:lang w:val="en-US"/>
        </w:rPr>
        <w:t>i.e. k value is determined by each of the following.</w:t>
      </w:r>
    </w:p>
    <w:p w14:paraId="162B5776" w14:textId="77777777" w:rsidR="00897770" w:rsidRDefault="00897770" w:rsidP="00897770">
      <w:pPr>
        <w:numPr>
          <w:ilvl w:val="2"/>
          <w:numId w:val="8"/>
        </w:numPr>
        <w:spacing w:beforeLines="50" w:before="120" w:afterLines="50" w:after="120"/>
        <w:jc w:val="both"/>
        <w:rPr>
          <w:rFonts w:eastAsiaTheme="minorEastAsia"/>
          <w:i/>
          <w:sz w:val="22"/>
          <w:lang w:val="en-US"/>
        </w:rPr>
      </w:pPr>
      <w:r>
        <w:rPr>
          <w:rFonts w:eastAsiaTheme="minorEastAsia"/>
          <w:i/>
          <w:sz w:val="22"/>
          <w:lang w:val="en-US"/>
        </w:rPr>
        <w:lastRenderedPageBreak/>
        <w:t>T</w:t>
      </w:r>
      <w:r w:rsidRPr="007C168E">
        <w:rPr>
          <w:rFonts w:eastAsiaTheme="minorEastAsia"/>
          <w:i/>
          <w:sz w:val="22"/>
          <w:lang w:val="en-US"/>
        </w:rPr>
        <w:t>he most recent sensing occasion for a given reservation periodicity before the resource (re)selection trigger or the set of Y candidate slots subject to processing time restriction</w:t>
      </w:r>
      <w:r>
        <w:rPr>
          <w:rFonts w:eastAsiaTheme="minorEastAsia"/>
          <w:i/>
          <w:sz w:val="22"/>
          <w:lang w:val="en-US"/>
        </w:rPr>
        <w:t>.</w:t>
      </w:r>
    </w:p>
    <w:p w14:paraId="17C6F76D" w14:textId="77777777" w:rsidR="00897770" w:rsidRDefault="00897770" w:rsidP="00897770">
      <w:pPr>
        <w:numPr>
          <w:ilvl w:val="2"/>
          <w:numId w:val="8"/>
        </w:numPr>
        <w:spacing w:beforeLines="50" w:before="120" w:afterLines="50" w:after="120"/>
        <w:jc w:val="both"/>
        <w:rPr>
          <w:rFonts w:eastAsiaTheme="minorEastAsia"/>
          <w:i/>
          <w:sz w:val="22"/>
          <w:lang w:val="en-US"/>
        </w:rPr>
      </w:pPr>
      <w:r>
        <w:rPr>
          <w:rFonts w:eastAsiaTheme="minorEastAsia"/>
          <w:i/>
          <w:sz w:val="22"/>
          <w:lang w:val="en-US"/>
        </w:rPr>
        <w:t>(P</w:t>
      </w:r>
      <w:r w:rsidRPr="007C168E">
        <w:rPr>
          <w:rFonts w:eastAsiaTheme="minorEastAsia"/>
          <w:i/>
          <w:sz w:val="22"/>
          <w:lang w:val="en-US"/>
        </w:rPr>
        <w:t>re-)configured</w:t>
      </w:r>
      <w:r>
        <w:rPr>
          <w:rFonts w:eastAsiaTheme="minorEastAsia"/>
          <w:i/>
          <w:sz w:val="22"/>
          <w:lang w:val="en-US"/>
        </w:rPr>
        <w:t xml:space="preserve"> value</w:t>
      </w:r>
      <w:r w:rsidRPr="007C168E">
        <w:rPr>
          <w:rFonts w:eastAsiaTheme="minorEastAsia"/>
          <w:i/>
          <w:sz w:val="22"/>
          <w:lang w:val="en-US"/>
        </w:rPr>
        <w:t>, including multiple values</w:t>
      </w:r>
      <w:r>
        <w:rPr>
          <w:rFonts w:eastAsiaTheme="minorEastAsia"/>
          <w:i/>
          <w:sz w:val="22"/>
          <w:lang w:val="en-US"/>
        </w:rPr>
        <w:t>.</w:t>
      </w:r>
    </w:p>
    <w:p w14:paraId="22BEABA0" w14:textId="77777777" w:rsidR="005A304E" w:rsidRPr="00473883" w:rsidRDefault="005A304E" w:rsidP="005A304E">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07CAE508" w14:textId="77777777" w:rsidR="005A304E" w:rsidRPr="007C168E" w:rsidRDefault="005A304E" w:rsidP="005A304E">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Regarding applicability of periodic-based partial sensing, </w:t>
      </w:r>
      <w:r>
        <w:rPr>
          <w:rFonts w:eastAsiaTheme="minorEastAsia"/>
          <w:i/>
          <w:sz w:val="22"/>
        </w:rPr>
        <w:t>e</w:t>
      </w:r>
      <w:r w:rsidRPr="004F378E">
        <w:rPr>
          <w:rFonts w:eastAsiaTheme="minorEastAsia"/>
          <w:i/>
          <w:sz w:val="22"/>
        </w:rPr>
        <w:t>ach company has different assumption, so firstly which assumption is valid should be discussed</w:t>
      </w:r>
      <w:r>
        <w:rPr>
          <w:rFonts w:eastAsiaTheme="minorEastAsia"/>
          <w:i/>
          <w:sz w:val="22"/>
        </w:rPr>
        <w:t>.</w:t>
      </w:r>
    </w:p>
    <w:p w14:paraId="0DC11776" w14:textId="77777777" w:rsidR="005A304E" w:rsidRDefault="005A304E" w:rsidP="005A304E">
      <w:pPr>
        <w:numPr>
          <w:ilvl w:val="0"/>
          <w:numId w:val="8"/>
        </w:numPr>
        <w:spacing w:beforeLines="50" w:before="120" w:afterLines="50" w:after="120"/>
        <w:jc w:val="both"/>
        <w:rPr>
          <w:rFonts w:eastAsiaTheme="minorEastAsia"/>
          <w:i/>
          <w:sz w:val="22"/>
          <w:lang w:val="en-US"/>
        </w:rPr>
      </w:pPr>
      <w:r w:rsidRPr="004F378E">
        <w:rPr>
          <w:rFonts w:eastAsiaTheme="minorEastAsia"/>
          <w:i/>
          <w:sz w:val="22"/>
          <w:lang w:val="en-US"/>
        </w:rPr>
        <w:t>Assumption 2 seems valid, considering LTE partial sensing</w:t>
      </w:r>
      <w:r>
        <w:rPr>
          <w:rFonts w:eastAsiaTheme="minorEastAsia"/>
          <w:i/>
          <w:sz w:val="22"/>
          <w:lang w:val="en-US"/>
        </w:rPr>
        <w:t>.</w:t>
      </w:r>
    </w:p>
    <w:p w14:paraId="43ADBC25" w14:textId="77777777" w:rsidR="005A304E" w:rsidRDefault="005A304E" w:rsidP="005A304E">
      <w:pPr>
        <w:numPr>
          <w:ilvl w:val="1"/>
          <w:numId w:val="8"/>
        </w:numPr>
        <w:spacing w:beforeLines="50" w:before="120" w:afterLines="50" w:after="120"/>
        <w:jc w:val="both"/>
        <w:rPr>
          <w:rFonts w:eastAsiaTheme="minorEastAsia"/>
          <w:i/>
          <w:sz w:val="22"/>
          <w:lang w:val="en-US"/>
        </w:rPr>
      </w:pPr>
      <w:r w:rsidRPr="004F378E">
        <w:rPr>
          <w:rFonts w:eastAsiaTheme="minorEastAsia"/>
          <w:i/>
          <w:sz w:val="22"/>
          <w:lang w:val="en-US"/>
        </w:rPr>
        <w:t>Assumption 2: UE can know/predict presence of periodic traffic, not aperiodic traffic</w:t>
      </w:r>
      <w:r>
        <w:rPr>
          <w:rFonts w:eastAsiaTheme="minorEastAsia"/>
          <w:i/>
          <w:sz w:val="22"/>
          <w:lang w:val="en-US"/>
        </w:rPr>
        <w:t>.</w:t>
      </w:r>
    </w:p>
    <w:p w14:paraId="6E447BA9" w14:textId="77777777" w:rsidR="005A304E" w:rsidRPr="00473883" w:rsidRDefault="005A304E" w:rsidP="005A304E">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5448EFA4" w14:textId="77777777" w:rsidR="005A304E" w:rsidRDefault="005A304E" w:rsidP="005A304E">
      <w:pPr>
        <w:numPr>
          <w:ilvl w:val="0"/>
          <w:numId w:val="8"/>
        </w:numPr>
        <w:spacing w:beforeLines="50" w:before="120" w:afterLines="50" w:after="120"/>
        <w:jc w:val="both"/>
        <w:rPr>
          <w:rFonts w:eastAsiaTheme="minorEastAsia"/>
          <w:i/>
          <w:sz w:val="22"/>
          <w:lang w:val="en-US"/>
        </w:rPr>
      </w:pPr>
      <w:r>
        <w:rPr>
          <w:rFonts w:eastAsiaTheme="minorEastAsia"/>
          <w:i/>
          <w:sz w:val="22"/>
          <w:lang w:val="en-US"/>
        </w:rPr>
        <w:t>Periodic-based partial sensing is applied for the following cases:</w:t>
      </w:r>
    </w:p>
    <w:p w14:paraId="0D1E3A20" w14:textId="77777777" w:rsidR="005A304E" w:rsidRDefault="005A304E" w:rsidP="005A304E">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or</w:t>
      </w:r>
    </w:p>
    <w:p w14:paraId="5BA8A568" w14:textId="77777777" w:rsidR="005A304E" w:rsidRDefault="005A304E" w:rsidP="005A304E">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all sensing results corresponding to a set of Y candidate slots are available</w:t>
      </w:r>
    </w:p>
    <w:p w14:paraId="6FDE6111" w14:textId="77777777" w:rsidR="005A304E" w:rsidRDefault="005A304E" w:rsidP="005A304E">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FFS: 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 part of sensing results corresponding to a set of Y candidate slots are available</w:t>
      </w:r>
    </w:p>
    <w:p w14:paraId="2AE50ED5" w14:textId="77777777" w:rsidR="005D0B03" w:rsidRPr="00473883" w:rsidRDefault="005D0B03" w:rsidP="005D0B03">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3076C3FE" w14:textId="77777777" w:rsidR="005D0B03" w:rsidRPr="007C168E" w:rsidRDefault="005D0B03" w:rsidP="005D0B03">
      <w:pPr>
        <w:numPr>
          <w:ilvl w:val="0"/>
          <w:numId w:val="8"/>
        </w:numPr>
        <w:spacing w:beforeLines="50" w:before="120" w:afterLines="50" w:after="120"/>
        <w:jc w:val="both"/>
        <w:rPr>
          <w:rFonts w:eastAsiaTheme="minorEastAsia"/>
          <w:i/>
          <w:sz w:val="22"/>
          <w:lang w:val="en-US"/>
        </w:rPr>
      </w:pPr>
      <w:r w:rsidRPr="00E06E66">
        <w:rPr>
          <w:rFonts w:eastAsiaTheme="minorEastAsia"/>
          <w:i/>
          <w:sz w:val="22"/>
        </w:rPr>
        <w:t>Y candidate slots should be used for any case with partial sensing</w:t>
      </w:r>
      <w:r>
        <w:rPr>
          <w:rFonts w:eastAsiaTheme="minorEastAsia"/>
          <w:i/>
          <w:sz w:val="22"/>
        </w:rPr>
        <w:t xml:space="preserve">; otherwise </w:t>
      </w:r>
      <w:r w:rsidRPr="00E06E66">
        <w:rPr>
          <w:rFonts w:eastAsiaTheme="minorEastAsia"/>
          <w:i/>
          <w:sz w:val="22"/>
        </w:rPr>
        <w:t>no slots are monitored in contiguous partial sensing at least for aperiodic traffic, due to processing time</w:t>
      </w:r>
      <w:r>
        <w:rPr>
          <w:rFonts w:eastAsiaTheme="minorEastAsia"/>
          <w:i/>
          <w:sz w:val="22"/>
        </w:rPr>
        <w:t>.</w:t>
      </w:r>
    </w:p>
    <w:p w14:paraId="62DDC03B" w14:textId="77777777" w:rsidR="00074846" w:rsidRPr="00473883" w:rsidRDefault="00074846" w:rsidP="00074846">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7024826E" w14:textId="77777777" w:rsidR="00074846" w:rsidRDefault="00074846" w:rsidP="00074846">
      <w:pPr>
        <w:numPr>
          <w:ilvl w:val="0"/>
          <w:numId w:val="8"/>
        </w:numPr>
        <w:spacing w:beforeLines="50" w:before="120" w:afterLines="50" w:after="120"/>
        <w:jc w:val="both"/>
        <w:rPr>
          <w:rFonts w:eastAsiaTheme="minorEastAsia"/>
          <w:i/>
          <w:sz w:val="22"/>
          <w:lang w:val="en-US"/>
        </w:rPr>
      </w:pPr>
      <w:r w:rsidRPr="00E06E66">
        <w:rPr>
          <w:rFonts w:eastAsiaTheme="minorEastAsia"/>
          <w:i/>
          <w:sz w:val="22"/>
        </w:rPr>
        <w:t xml:space="preserve">For contiguous partial sensing, UE uses </w:t>
      </w:r>
      <w:r w:rsidRPr="00194165">
        <w:rPr>
          <w:rFonts w:eastAsiaTheme="minorEastAsia"/>
          <w:i/>
          <w:sz w:val="22"/>
        </w:rPr>
        <w:t>Y candidate slots selection in similar way to periodic-based partial sensing</w:t>
      </w:r>
      <w:r>
        <w:rPr>
          <w:rFonts w:eastAsiaTheme="minorEastAsia"/>
          <w:i/>
          <w:sz w:val="22"/>
        </w:rPr>
        <w:t>.</w:t>
      </w:r>
    </w:p>
    <w:p w14:paraId="7E3811C9" w14:textId="77777777" w:rsidR="00804C30" w:rsidRPr="00473883" w:rsidRDefault="00804C30" w:rsidP="00804C3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480F4DDF" w14:textId="77777777" w:rsidR="00804C30" w:rsidRPr="007C5992" w:rsidRDefault="00804C30" w:rsidP="00804C30">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Sensing window </w:t>
      </w:r>
      <w:r w:rsidRPr="001D1E02">
        <w:rPr>
          <w:rFonts w:eastAsiaTheme="minorEastAsia"/>
          <w:i/>
          <w:iCs/>
          <w:sz w:val="22"/>
          <w:lang w:val="en-US"/>
        </w:rPr>
        <w:t>[n+T</w:t>
      </w:r>
      <w:r w:rsidRPr="001D1E02">
        <w:rPr>
          <w:rFonts w:eastAsiaTheme="minorEastAsia"/>
          <w:i/>
          <w:iCs/>
          <w:sz w:val="22"/>
          <w:vertAlign w:val="subscript"/>
          <w:lang w:val="en-US"/>
        </w:rPr>
        <w:t>A</w:t>
      </w:r>
      <w:r w:rsidRPr="001D1E02">
        <w:rPr>
          <w:rFonts w:eastAsiaTheme="minorEastAsia"/>
          <w:i/>
          <w:iCs/>
          <w:sz w:val="22"/>
          <w:lang w:val="en-US"/>
        </w:rPr>
        <w:t>, n+T</w:t>
      </w:r>
      <w:r w:rsidRPr="001D1E02">
        <w:rPr>
          <w:rFonts w:eastAsiaTheme="minorEastAsia"/>
          <w:i/>
          <w:iCs/>
          <w:sz w:val="22"/>
          <w:vertAlign w:val="subscript"/>
          <w:lang w:val="en-US"/>
        </w:rPr>
        <w:t>B</w:t>
      </w:r>
      <w:r w:rsidRPr="001D1E02">
        <w:rPr>
          <w:rFonts w:eastAsiaTheme="minorEastAsia"/>
          <w:i/>
          <w:iCs/>
          <w:sz w:val="22"/>
          <w:lang w:val="en-US"/>
        </w:rPr>
        <w:t>]</w:t>
      </w:r>
      <w:r>
        <w:rPr>
          <w:rFonts w:eastAsiaTheme="minorEastAsia"/>
          <w:i/>
          <w:sz w:val="22"/>
          <w:lang w:val="en-US"/>
        </w:rPr>
        <w:t xml:space="preserve"> of contiguous partial sensing could be </w:t>
      </w:r>
      <w:r w:rsidRPr="001D1E02">
        <w:rPr>
          <w:rFonts w:eastAsiaTheme="minorEastAsia"/>
          <w:i/>
          <w:sz w:val="22"/>
          <w:lang w:val="en-US"/>
        </w:rPr>
        <w:t>zero-width or small width</w:t>
      </w:r>
      <w:r>
        <w:rPr>
          <w:rFonts w:eastAsiaTheme="minorEastAsia"/>
          <w:i/>
          <w:sz w:val="22"/>
          <w:lang w:val="en-US"/>
        </w:rPr>
        <w:t xml:space="preserve"> in some cases of Y candidate slots selection.</w:t>
      </w:r>
    </w:p>
    <w:p w14:paraId="5A8BBD93" w14:textId="77777777" w:rsidR="00804C30" w:rsidRPr="00473883" w:rsidRDefault="00804C30" w:rsidP="00804C3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3DF49A0D" w14:textId="77777777" w:rsidR="00804C30" w:rsidRPr="00B004C6" w:rsidRDefault="00804C30" w:rsidP="00804C30">
      <w:pPr>
        <w:numPr>
          <w:ilvl w:val="0"/>
          <w:numId w:val="8"/>
        </w:numPr>
        <w:spacing w:beforeLines="50" w:before="120" w:afterLines="50" w:after="120"/>
        <w:jc w:val="both"/>
        <w:rPr>
          <w:rFonts w:eastAsiaTheme="minorEastAsia"/>
          <w:i/>
          <w:sz w:val="22"/>
          <w:lang w:val="en-US"/>
        </w:rPr>
      </w:pPr>
      <w:r w:rsidRPr="00B004C6">
        <w:rPr>
          <w:rFonts w:eastAsiaTheme="minorEastAsia"/>
          <w:i/>
          <w:sz w:val="22"/>
          <w:lang w:val="en-US"/>
        </w:rPr>
        <w:t>For determination of a set of Y candidate slots in partial sensing,</w:t>
      </w:r>
      <w:r>
        <w:rPr>
          <w:rFonts w:eastAsiaTheme="minorEastAsia"/>
          <w:i/>
          <w:sz w:val="22"/>
          <w:lang w:val="en-US"/>
        </w:rPr>
        <w:t xml:space="preserve"> a</w:t>
      </w:r>
      <w:r w:rsidRPr="00B004C6">
        <w:rPr>
          <w:rFonts w:eastAsiaTheme="minorEastAsia"/>
          <w:i/>
          <w:sz w:val="22"/>
          <w:lang w:val="en-US"/>
        </w:rPr>
        <w:t xml:space="preserve">t least 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sidRPr="00B004C6">
        <w:rPr>
          <w:rFonts w:eastAsiaTheme="minorEastAsia"/>
          <w:i/>
          <w:sz w:val="22"/>
          <w:lang w:val="en-US"/>
        </w:rPr>
        <w:t>,</w:t>
      </w:r>
    </w:p>
    <w:p w14:paraId="6BC6C2E8" w14:textId="77777777" w:rsidR="00804C30"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The set of Y candidate slots is selected with a constraint of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where</w:t>
      </w:r>
    </w:p>
    <w:p w14:paraId="4330247C" w14:textId="77777777" w:rsidR="00804C30" w:rsidRDefault="00804C30" w:rsidP="00804C30">
      <w:pPr>
        <w:numPr>
          <w:ilvl w:val="2"/>
          <w:numId w:val="8"/>
        </w:numPr>
        <w:spacing w:beforeLines="50" w:before="12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28F47999" w14:textId="77777777" w:rsidR="00804C30" w:rsidRDefault="00804C30" w:rsidP="00804C30">
      <w:pPr>
        <w:numPr>
          <w:ilvl w:val="2"/>
          <w:numId w:val="8"/>
        </w:numPr>
        <w:spacing w:beforeLines="50" w:before="12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xml:space="preserve"> </w:t>
      </w:r>
      <w:r w:rsidRPr="00B004C6">
        <w:rPr>
          <w:rFonts w:eastAsiaTheme="minorEastAsia"/>
          <w:i/>
          <w:sz w:val="22"/>
          <w:lang w:val="en-US"/>
        </w:rPr>
        <w:t>is (pre-)configured</w:t>
      </w:r>
    </w:p>
    <w:p w14:paraId="730072C5" w14:textId="77777777" w:rsidR="00804C30" w:rsidRPr="006127FF" w:rsidRDefault="00804C30" w:rsidP="00804C30">
      <w:pPr>
        <w:spacing w:beforeLines="50" w:before="120" w:afterLines="50" w:after="120"/>
        <w:jc w:val="both"/>
        <w:rPr>
          <w:rFonts w:eastAsiaTheme="minorEastAsia"/>
          <w:b/>
          <w:sz w:val="22"/>
          <w:u w:val="single"/>
          <w:lang w:val="en-US"/>
        </w:rPr>
      </w:pPr>
      <w:r w:rsidRPr="006127FF">
        <w:rPr>
          <w:rFonts w:eastAsiaTheme="minorEastAsia"/>
          <w:b/>
          <w:sz w:val="22"/>
          <w:u w:val="single"/>
          <w:lang w:val="en-US"/>
        </w:rPr>
        <w:t xml:space="preserve">Observation </w:t>
      </w:r>
      <w:r>
        <w:rPr>
          <w:rFonts w:eastAsiaTheme="minorEastAsia"/>
          <w:b/>
          <w:sz w:val="22"/>
          <w:u w:val="single"/>
          <w:lang w:val="en-US"/>
        </w:rPr>
        <w:t>7</w:t>
      </w:r>
      <w:r w:rsidRPr="006127FF">
        <w:rPr>
          <w:rFonts w:eastAsiaTheme="minorEastAsia"/>
          <w:b/>
          <w:sz w:val="22"/>
          <w:u w:val="single"/>
          <w:lang w:val="en-US"/>
        </w:rPr>
        <w:t>:</w:t>
      </w:r>
    </w:p>
    <w:p w14:paraId="733FE50D" w14:textId="77777777" w:rsidR="00804C30" w:rsidRPr="006127FF" w:rsidRDefault="00804C30" w:rsidP="00804C30">
      <w:pPr>
        <w:numPr>
          <w:ilvl w:val="0"/>
          <w:numId w:val="8"/>
        </w:numPr>
        <w:spacing w:beforeLines="50" w:before="120" w:afterLines="50" w:after="120"/>
        <w:jc w:val="both"/>
        <w:rPr>
          <w:rFonts w:eastAsiaTheme="minorEastAsia"/>
          <w:i/>
          <w:sz w:val="22"/>
          <w:lang w:val="en-US"/>
        </w:rPr>
      </w:pPr>
      <w:r w:rsidRPr="006127FF">
        <w:rPr>
          <w:rFonts w:eastAsiaTheme="minorEastAsia"/>
          <w:i/>
          <w:sz w:val="22"/>
        </w:rPr>
        <w:t>T</w:t>
      </w:r>
      <w:r w:rsidRPr="006127FF">
        <w:rPr>
          <w:rFonts w:eastAsiaTheme="minorEastAsia"/>
          <w:i/>
          <w:sz w:val="22"/>
          <w:vertAlign w:val="subscript"/>
        </w:rPr>
        <w:t>A</w:t>
      </w:r>
      <w:r w:rsidRPr="006127FF">
        <w:rPr>
          <w:rFonts w:eastAsiaTheme="minorEastAsia"/>
          <w:i/>
          <w:sz w:val="22"/>
        </w:rPr>
        <w:t>, T</w:t>
      </w:r>
      <w:r w:rsidRPr="006127FF">
        <w:rPr>
          <w:rFonts w:eastAsiaTheme="minorEastAsia"/>
          <w:i/>
          <w:sz w:val="22"/>
          <w:vertAlign w:val="subscript"/>
        </w:rPr>
        <w:t>B</w:t>
      </w:r>
      <w:r w:rsidRPr="006127FF">
        <w:rPr>
          <w:rFonts w:eastAsiaTheme="minorEastAsia"/>
          <w:i/>
          <w:sz w:val="22"/>
        </w:rPr>
        <w:t xml:space="preserve"> should separately be discussed between periodic </w:t>
      </w:r>
      <w:r>
        <w:rPr>
          <w:rFonts w:eastAsiaTheme="minorEastAsia"/>
          <w:i/>
          <w:sz w:val="22"/>
        </w:rPr>
        <w:t>traffic and aperiodic traffic.</w:t>
      </w:r>
    </w:p>
    <w:p w14:paraId="75431CBB" w14:textId="77777777" w:rsidR="00804C30" w:rsidRPr="006127FF" w:rsidRDefault="00804C30" w:rsidP="00804C30">
      <w:pPr>
        <w:numPr>
          <w:ilvl w:val="1"/>
          <w:numId w:val="8"/>
        </w:numPr>
        <w:spacing w:beforeLines="50" w:before="120" w:afterLines="50" w:after="120"/>
        <w:jc w:val="both"/>
        <w:rPr>
          <w:rFonts w:eastAsiaTheme="minorEastAsia"/>
          <w:i/>
          <w:sz w:val="22"/>
          <w:lang w:val="en-US"/>
        </w:rPr>
      </w:pPr>
      <w:r w:rsidRPr="006127FF">
        <w:rPr>
          <w:rFonts w:eastAsiaTheme="minorEastAsia"/>
          <w:i/>
          <w:sz w:val="22"/>
          <w:lang w:val="en-US"/>
        </w:rPr>
        <w:t>For periodic traffic, TA can be negative value since packet arrival timing is predictable.</w:t>
      </w:r>
    </w:p>
    <w:p w14:paraId="2AB21943" w14:textId="77777777" w:rsidR="00804C30" w:rsidRPr="006F5CB4"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For aperiodic traffic, TA should not be negative value so that much less slots are monitored.</w:t>
      </w:r>
    </w:p>
    <w:p w14:paraId="2D469D90" w14:textId="77777777" w:rsidR="00804C30" w:rsidRPr="00473883" w:rsidRDefault="00804C30" w:rsidP="00804C3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091775CE" w14:textId="77777777" w:rsidR="00804C30" w:rsidRPr="00476F56" w:rsidRDefault="00804C30" w:rsidP="00804C30">
      <w:pPr>
        <w:numPr>
          <w:ilvl w:val="0"/>
          <w:numId w:val="8"/>
        </w:numPr>
        <w:spacing w:beforeLines="50" w:before="120" w:afterLines="50" w:after="120"/>
        <w:jc w:val="both"/>
        <w:rPr>
          <w:rFonts w:eastAsiaTheme="minorEastAsia"/>
          <w:i/>
          <w:sz w:val="22"/>
          <w:lang w:val="en-US"/>
        </w:rPr>
      </w:pPr>
      <w:r w:rsidRPr="00476F56">
        <w:rPr>
          <w:rFonts w:eastAsiaTheme="minorEastAsia"/>
          <w:i/>
          <w:sz w:val="22"/>
          <w:lang w:val="en-US"/>
        </w:rPr>
        <w:t>For contiguous partial sensing, 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n+T</w:t>
      </w:r>
      <w:r w:rsidRPr="00476F56">
        <w:rPr>
          <w:rFonts w:eastAsiaTheme="minorEastAsia"/>
          <w:i/>
          <w:sz w:val="22"/>
          <w:vertAlign w:val="subscript"/>
          <w:lang w:val="en-US"/>
        </w:rPr>
        <w:t>C</w:t>
      </w:r>
      <w:r>
        <w:rPr>
          <w:rFonts w:eastAsiaTheme="minorEastAsia"/>
          <w:i/>
          <w:sz w:val="22"/>
          <w:lang w:val="en-US"/>
        </w:rPr>
        <w:t>,</w:t>
      </w:r>
    </w:p>
    <w:p w14:paraId="640F272A" w14:textId="77777777" w:rsidR="00804C30"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345E7377" w14:textId="77777777" w:rsidR="00804C30" w:rsidRDefault="00804C30" w:rsidP="00804C30">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-31</m:t>
        </m:r>
      </m:oMath>
      <w:r>
        <w:rPr>
          <w:rFonts w:eastAsiaTheme="minorEastAsia"/>
          <w:i/>
          <w:sz w:val="22"/>
          <w:lang w:val="en-US"/>
        </w:rPr>
        <w:t xml:space="preser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268063B7" w14:textId="77777777" w:rsidR="00804C30" w:rsidRPr="007C5992" w:rsidRDefault="00804C30" w:rsidP="00804C30">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267E21E6" w14:textId="77777777" w:rsidR="00804C30" w:rsidRPr="007C5992" w:rsidRDefault="00804C30" w:rsidP="00804C30">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w:lastRenderedPageBreak/>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1327F3E9" w14:textId="77777777" w:rsidR="00804C30" w:rsidRPr="00473883" w:rsidRDefault="00804C30" w:rsidP="00804C3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7EC4F41A" w14:textId="77777777" w:rsidR="00804C30" w:rsidRDefault="00804C30" w:rsidP="00804C30">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contiguous partial sensing, </w:t>
      </w:r>
      <w:r w:rsidRPr="00476F56">
        <w:rPr>
          <w:rFonts w:eastAsiaTheme="minorEastAsia"/>
          <w:i/>
          <w:sz w:val="22"/>
          <w:lang w:val="en-US"/>
        </w:rPr>
        <w:t>when</w:t>
      </w:r>
      <w:r>
        <w:rPr>
          <w:rFonts w:eastAsiaTheme="minorEastAsia"/>
          <w:i/>
          <w:sz w:val="22"/>
          <w:lang w:val="en-US"/>
        </w:rPr>
        <w:t xml:space="preserve"> </w:t>
      </w:r>
      <w:r w:rsidRPr="00476F56">
        <w:rPr>
          <w:rFonts w:eastAsiaTheme="minorEastAsia"/>
          <w:i/>
          <w:sz w:val="22"/>
          <w:lang w:val="en-US"/>
        </w:rPr>
        <w:t>resource selection timing</w:t>
      </w:r>
      <w:r>
        <w:rPr>
          <w:rFonts w:eastAsiaTheme="minorEastAsia"/>
          <w:i/>
          <w:sz w:val="22"/>
          <w:lang w:val="en-US"/>
        </w:rPr>
        <w:t xml:space="preserve"> is defined</w:t>
      </w:r>
      <w:r w:rsidRPr="00476F56">
        <w:rPr>
          <w:rFonts w:eastAsiaTheme="minorEastAsia"/>
          <w:i/>
          <w:sz w:val="22"/>
          <w:lang w:val="en-US"/>
        </w:rPr>
        <w:t xml:space="preserve"> as n+T</w:t>
      </w:r>
      <w:r w:rsidRPr="00476F56">
        <w:rPr>
          <w:rFonts w:eastAsiaTheme="minorEastAsia"/>
          <w:i/>
          <w:sz w:val="22"/>
          <w:vertAlign w:val="subscript"/>
          <w:lang w:val="en-US"/>
        </w:rPr>
        <w:t>C</w:t>
      </w:r>
      <w:r>
        <w:rPr>
          <w:rFonts w:eastAsiaTheme="minorEastAsia"/>
          <w:i/>
          <w:sz w:val="22"/>
          <w:lang w:val="en-US"/>
        </w:rPr>
        <w:t>,</w:t>
      </w:r>
    </w:p>
    <w:p w14:paraId="64D58E11" w14:textId="77777777" w:rsidR="00804C30"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6FB80F7E" w14:textId="77777777" w:rsidR="00804C30" w:rsidRDefault="00804C30" w:rsidP="00804C30">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sz w:val="22"/>
          <w:lang w:val="en-US"/>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r>
          <m:rPr>
            <m:sty m:val="p"/>
          </m:rPr>
          <w:rPr>
            <w:rFonts w:ascii="Cambria Math" w:eastAsiaTheme="minorEastAsia" w:hAnsi="Cambria Math"/>
            <w:sz w:val="22"/>
            <w:lang w:val="en-US"/>
          </w:rPr>
          <m:t>=[1]</m:t>
        </m:r>
      </m:oMath>
    </w:p>
    <w:p w14:paraId="03375581" w14:textId="77777777" w:rsidR="00804C30" w:rsidRPr="007C5992" w:rsidRDefault="00804C30" w:rsidP="00804C30">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7CD7EBBC" w14:textId="77777777" w:rsidR="00804C30" w:rsidRPr="007C5992" w:rsidRDefault="00804C30" w:rsidP="00804C30">
      <w:pPr>
        <w:numPr>
          <w:ilvl w:val="2"/>
          <w:numId w:val="8"/>
        </w:numPr>
        <w:spacing w:beforeLines="50" w:before="12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6878FFC2" w14:textId="77777777" w:rsidR="00804C30" w:rsidRPr="00473883" w:rsidRDefault="00804C30" w:rsidP="00804C3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8</w:t>
      </w:r>
      <w:r w:rsidRPr="00473883">
        <w:rPr>
          <w:rFonts w:eastAsiaTheme="minorEastAsia"/>
          <w:b/>
          <w:sz w:val="22"/>
          <w:u w:val="single"/>
          <w:lang w:val="en-US"/>
        </w:rPr>
        <w:t>:</w:t>
      </w:r>
    </w:p>
    <w:p w14:paraId="04F89E28" w14:textId="77777777" w:rsidR="00804C30" w:rsidRDefault="00804C30" w:rsidP="00804C30">
      <w:pPr>
        <w:numPr>
          <w:ilvl w:val="0"/>
          <w:numId w:val="8"/>
        </w:numPr>
        <w:spacing w:beforeLines="50" w:before="12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50D80E7E" w14:textId="77777777" w:rsidR="00804C30"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01C009C6" w14:textId="77777777" w:rsidR="00804C30" w:rsidRPr="00473883" w:rsidRDefault="00804C30" w:rsidP="00804C3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3F43A90D" w14:textId="77777777" w:rsidR="00804C30" w:rsidRDefault="00804C30" w:rsidP="00804C30">
      <w:pPr>
        <w:numPr>
          <w:ilvl w:val="0"/>
          <w:numId w:val="8"/>
        </w:numPr>
        <w:spacing w:beforeLines="50" w:before="120" w:afterLines="50" w:after="120"/>
        <w:jc w:val="both"/>
        <w:rPr>
          <w:rFonts w:eastAsiaTheme="minorEastAsia"/>
          <w:i/>
          <w:sz w:val="22"/>
          <w:lang w:val="en-US"/>
        </w:rPr>
      </w:pPr>
      <w:r>
        <w:rPr>
          <w:rFonts w:eastAsiaTheme="minorEastAsia"/>
          <w:i/>
          <w:sz w:val="22"/>
          <w:lang w:val="en-US"/>
        </w:rPr>
        <w:t>For re-evaluation/pre-emption check of a resource at UE performing periodic-based partial sensing and contiguous partial sensing,</w:t>
      </w:r>
    </w:p>
    <w:p w14:paraId="21B93370" w14:textId="77777777" w:rsidR="00804C30"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58F726C1" w14:textId="77777777" w:rsidR="00804C30" w:rsidRDefault="00804C30" w:rsidP="00804C30">
      <w:pPr>
        <w:numPr>
          <w:ilvl w:val="2"/>
          <w:numId w:val="8"/>
        </w:numPr>
        <w:spacing w:beforeLines="50" w:before="120" w:afterLines="50" w:after="120"/>
        <w:jc w:val="both"/>
        <w:rPr>
          <w:rFonts w:eastAsiaTheme="minorEastAsia"/>
          <w:i/>
          <w:sz w:val="22"/>
          <w:lang w:val="en-US"/>
        </w:rPr>
      </w:pPr>
      <w:r>
        <w:rPr>
          <w:rFonts w:eastAsiaTheme="minorEastAsia"/>
          <w:i/>
          <w:sz w:val="22"/>
          <w:lang w:val="en-US"/>
        </w:rPr>
        <w:t>Sensing slots for periodic-based partial sensing are the same.</w:t>
      </w:r>
    </w:p>
    <w:p w14:paraId="1C969681" w14:textId="77777777" w:rsidR="00804C30" w:rsidRPr="00B004C6" w:rsidRDefault="00804C30" w:rsidP="00804C30">
      <w:pPr>
        <w:numPr>
          <w:ilvl w:val="2"/>
          <w:numId w:val="8"/>
        </w:numPr>
        <w:spacing w:beforeLines="50" w:before="120" w:afterLines="50" w:after="120"/>
        <w:jc w:val="both"/>
        <w:rPr>
          <w:rFonts w:eastAsiaTheme="minorEastAsia"/>
          <w:i/>
          <w:sz w:val="22"/>
          <w:lang w:val="en-US"/>
        </w:rPr>
      </w:pPr>
      <w:r>
        <w:rPr>
          <w:rFonts w:eastAsiaTheme="minorEastAsia"/>
          <w:i/>
          <w:sz w:val="22"/>
          <w:lang w:val="en-US"/>
        </w:rPr>
        <w:t xml:space="preserve">Sensing slots for contiguous partial sensing includes additionally slots within </w:t>
      </w:r>
      <m:oMath>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r>
              <m:rPr>
                <m:sty m:val="p"/>
              </m:rPr>
              <w:rPr>
                <w:rFonts w:ascii="Cambria Math" w:eastAsiaTheme="minorEastAsia" w:hAnsi="Cambria Math"/>
                <w:sz w:val="22"/>
                <w:lang w:val="en-US"/>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e>
        </m:d>
      </m:oMath>
      <w:r>
        <w:rPr>
          <w:rFonts w:eastAsiaTheme="minorEastAsia"/>
          <w:i/>
          <w:sz w:val="22"/>
          <w:lang w:val="en-US"/>
        </w:rPr>
        <w:t>, where m is a slot index that re-evaluation/pre-emption check is triggered.</w:t>
      </w:r>
    </w:p>
    <w:p w14:paraId="04817235" w14:textId="77777777" w:rsidR="00804C30" w:rsidRPr="00473883" w:rsidRDefault="00804C30" w:rsidP="00804C3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7506FC38" w14:textId="77777777" w:rsidR="00804C30" w:rsidRDefault="00804C30" w:rsidP="00804C30">
      <w:pPr>
        <w:numPr>
          <w:ilvl w:val="0"/>
          <w:numId w:val="8"/>
        </w:numPr>
        <w:spacing w:beforeLines="50" w:before="12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only with </w:t>
      </w:r>
      <w:r w:rsidRPr="00DB5951">
        <w:rPr>
          <w:rFonts w:eastAsiaTheme="minorEastAsia"/>
          <w:i/>
          <w:sz w:val="22"/>
          <w:lang w:val="en-US"/>
        </w:rPr>
        <w:t>random selection without re-evaluation/pre-emption check</w:t>
      </w:r>
      <w:r>
        <w:rPr>
          <w:rFonts w:eastAsiaTheme="minorEastAsia"/>
          <w:i/>
          <w:sz w:val="22"/>
          <w:lang w:val="en-US"/>
        </w:rPr>
        <w:t>, enhancement to avoid resource collision is quite difficult since any UEs do not receive any PSCCH/PSSCH.</w:t>
      </w:r>
    </w:p>
    <w:p w14:paraId="2806ED8D" w14:textId="77777777" w:rsidR="00804C30" w:rsidRPr="00DB5951" w:rsidRDefault="00804C30" w:rsidP="00804C30">
      <w:pPr>
        <w:numPr>
          <w:ilvl w:val="0"/>
          <w:numId w:val="8"/>
        </w:numPr>
        <w:spacing w:beforeLines="50" w:before="120" w:afterLines="50" w:after="120"/>
        <w:jc w:val="both"/>
        <w:rPr>
          <w:rFonts w:eastAsiaTheme="minorEastAsia"/>
          <w:i/>
          <w:sz w:val="22"/>
          <w:lang w:val="en-US"/>
        </w:rPr>
      </w:pPr>
      <w:r w:rsidRPr="00E54532">
        <w:rPr>
          <w:rFonts w:eastAsiaTheme="minorEastAsia"/>
          <w:i/>
          <w:sz w:val="22"/>
        </w:rPr>
        <w:t>When UE that does not perform re-evaluation/pre-emption check is coexistent with UE that performs sensing in a resource pool, achievable communication performance is quite low due to many resource collisions</w:t>
      </w:r>
      <w:r>
        <w:rPr>
          <w:rFonts w:eastAsiaTheme="minorEastAsia"/>
          <w:i/>
          <w:sz w:val="22"/>
        </w:rPr>
        <w:t>.</w:t>
      </w:r>
    </w:p>
    <w:p w14:paraId="6B069159" w14:textId="77777777" w:rsidR="00804C30" w:rsidRPr="00473883" w:rsidRDefault="00804C30" w:rsidP="00804C30">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p w14:paraId="7602FCA3" w14:textId="77777777" w:rsidR="00804C30" w:rsidRDefault="00804C30" w:rsidP="00804C30">
      <w:pPr>
        <w:numPr>
          <w:ilvl w:val="0"/>
          <w:numId w:val="8"/>
        </w:numPr>
        <w:spacing w:before="50" w:afterLines="50" w:after="120"/>
        <w:jc w:val="both"/>
        <w:rPr>
          <w:rFonts w:eastAsiaTheme="minorEastAsia"/>
          <w:i/>
          <w:sz w:val="22"/>
          <w:lang w:val="en-US"/>
        </w:rPr>
      </w:pPr>
      <w:r>
        <w:rPr>
          <w:rFonts w:eastAsiaTheme="minorEastAsia"/>
          <w:i/>
          <w:sz w:val="22"/>
          <w:lang w:val="en-US"/>
        </w:rPr>
        <w:t>In a resource pool where random selection without re-evaluation/pre-emption check is allowed,</w:t>
      </w:r>
    </w:p>
    <w:p w14:paraId="6BA2FC69" w14:textId="77777777" w:rsidR="00804C30" w:rsidRDefault="00804C30" w:rsidP="00804C30">
      <w:pPr>
        <w:numPr>
          <w:ilvl w:val="1"/>
          <w:numId w:val="8"/>
        </w:numPr>
        <w:spacing w:before="50" w:afterLines="50" w:after="120"/>
        <w:jc w:val="both"/>
        <w:rPr>
          <w:rFonts w:eastAsiaTheme="minorEastAsia"/>
          <w:i/>
          <w:sz w:val="22"/>
          <w:lang w:val="en-US"/>
        </w:rPr>
      </w:pPr>
      <w:r>
        <w:rPr>
          <w:rFonts w:eastAsiaTheme="minorEastAsia"/>
          <w:i/>
          <w:sz w:val="22"/>
          <w:lang w:val="en-US"/>
        </w:rPr>
        <w:t>If full/partial sensing or random selection with re-evaluation/pre-emption check is not allowed in the resource pool, random selection of LTE-SL is reused.</w:t>
      </w:r>
    </w:p>
    <w:p w14:paraId="66BA4A71" w14:textId="77777777" w:rsidR="00804C30" w:rsidRDefault="00804C30" w:rsidP="00804C30">
      <w:pPr>
        <w:numPr>
          <w:ilvl w:val="1"/>
          <w:numId w:val="8"/>
        </w:numPr>
        <w:spacing w:before="50" w:afterLines="50" w:after="120"/>
        <w:jc w:val="both"/>
        <w:rPr>
          <w:rFonts w:eastAsiaTheme="minorEastAsia"/>
          <w:i/>
          <w:sz w:val="22"/>
          <w:lang w:val="en-US"/>
        </w:rPr>
      </w:pPr>
      <w:r>
        <w:rPr>
          <w:rFonts w:eastAsiaTheme="minorEastAsia"/>
          <w:i/>
          <w:sz w:val="22"/>
          <w:lang w:val="en-US"/>
        </w:rPr>
        <w:t>Otherwise, a UE performing full/partial sensing or random selection with re-evaluation/pre-emption check excludes resources reserved by UE performing random selection without re-evaluation/pre-emption check, regardless of their priorities.</w:t>
      </w:r>
    </w:p>
    <w:p w14:paraId="05BEE1FE" w14:textId="77777777" w:rsidR="00804C30" w:rsidRPr="00473883" w:rsidRDefault="00804C30" w:rsidP="00804C3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10</w:t>
      </w:r>
      <w:r w:rsidRPr="00473883">
        <w:rPr>
          <w:rFonts w:eastAsiaTheme="minorEastAsia"/>
          <w:b/>
          <w:sz w:val="22"/>
          <w:u w:val="single"/>
          <w:lang w:val="en-US"/>
        </w:rPr>
        <w:t>:</w:t>
      </w:r>
    </w:p>
    <w:p w14:paraId="06F08A58" w14:textId="77777777" w:rsidR="00804C30" w:rsidRDefault="00804C30" w:rsidP="00804C30">
      <w:pPr>
        <w:numPr>
          <w:ilvl w:val="0"/>
          <w:numId w:val="8"/>
        </w:numPr>
        <w:spacing w:beforeLines="50" w:before="120" w:afterLines="50" w:after="120"/>
        <w:jc w:val="both"/>
        <w:rPr>
          <w:rFonts w:eastAsiaTheme="minorEastAsia"/>
          <w:i/>
          <w:sz w:val="22"/>
          <w:lang w:val="en-US"/>
        </w:rPr>
      </w:pPr>
      <w:r w:rsidRPr="00217355">
        <w:rPr>
          <w:rFonts w:eastAsiaTheme="minorEastAsia"/>
          <w:i/>
          <w:sz w:val="22"/>
        </w:rPr>
        <w:t>Random selection with re-evaluation/pre-emption check would be beneficial in terms of</w:t>
      </w:r>
      <w:r>
        <w:rPr>
          <w:rFonts w:eastAsiaTheme="minorEastAsia"/>
          <w:i/>
          <w:sz w:val="22"/>
        </w:rPr>
        <w:t>:</w:t>
      </w:r>
    </w:p>
    <w:p w14:paraId="54F806DE" w14:textId="77777777" w:rsidR="00804C30" w:rsidRPr="00217355" w:rsidRDefault="00804C30" w:rsidP="00804C30">
      <w:pPr>
        <w:numPr>
          <w:ilvl w:val="1"/>
          <w:numId w:val="8"/>
        </w:numPr>
        <w:spacing w:beforeLines="50" w:before="120" w:afterLines="50" w:after="120"/>
        <w:jc w:val="both"/>
        <w:rPr>
          <w:rFonts w:eastAsiaTheme="minorEastAsia"/>
          <w:i/>
          <w:sz w:val="22"/>
          <w:lang w:val="en-US"/>
        </w:rPr>
      </w:pPr>
      <w:r w:rsidRPr="00217355">
        <w:rPr>
          <w:rFonts w:eastAsiaTheme="minorEastAsia"/>
          <w:i/>
          <w:sz w:val="22"/>
          <w:lang w:val="en-US"/>
        </w:rPr>
        <w:t>Reliability. This mechanism avoids resource collisions</w:t>
      </w:r>
      <w:r>
        <w:rPr>
          <w:rFonts w:eastAsiaTheme="minorEastAsia"/>
          <w:i/>
          <w:sz w:val="22"/>
          <w:lang w:val="en-US"/>
        </w:rPr>
        <w:t>.</w:t>
      </w:r>
    </w:p>
    <w:p w14:paraId="4A2C55A1" w14:textId="77777777" w:rsidR="00804C30" w:rsidRPr="00DB5951" w:rsidRDefault="00804C30" w:rsidP="00804C30">
      <w:pPr>
        <w:numPr>
          <w:ilvl w:val="1"/>
          <w:numId w:val="8"/>
        </w:numPr>
        <w:spacing w:beforeLines="50" w:before="120" w:afterLines="50" w:after="120"/>
        <w:jc w:val="both"/>
        <w:rPr>
          <w:rFonts w:eastAsiaTheme="minorEastAsia"/>
          <w:i/>
          <w:sz w:val="22"/>
          <w:lang w:val="en-US"/>
        </w:rPr>
      </w:pPr>
      <w:r w:rsidRPr="00217355">
        <w:rPr>
          <w:rFonts w:eastAsiaTheme="minorEastAsia"/>
          <w:i/>
          <w:sz w:val="22"/>
        </w:rPr>
        <w:t>Power saving. Less slots are monitored compared to full/partial sensing</w:t>
      </w:r>
      <w:r>
        <w:rPr>
          <w:rFonts w:eastAsiaTheme="minorEastAsia"/>
          <w:i/>
          <w:sz w:val="22"/>
        </w:rPr>
        <w:t>.</w:t>
      </w:r>
    </w:p>
    <w:p w14:paraId="50075604" w14:textId="77777777" w:rsidR="00804C30" w:rsidRPr="00473883" w:rsidRDefault="00804C30" w:rsidP="00804C30">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447BA8FA" w14:textId="77777777" w:rsidR="00804C30" w:rsidRDefault="00804C30" w:rsidP="00804C30">
      <w:pPr>
        <w:numPr>
          <w:ilvl w:val="0"/>
          <w:numId w:val="8"/>
        </w:numPr>
        <w:spacing w:beforeLines="50" w:before="120" w:afterLines="50" w:after="120"/>
        <w:jc w:val="both"/>
        <w:rPr>
          <w:rFonts w:eastAsiaTheme="minorEastAsia"/>
          <w:i/>
          <w:sz w:val="22"/>
          <w:lang w:val="en-US"/>
        </w:rPr>
      </w:pPr>
      <w:r w:rsidRPr="000C59C5">
        <w:rPr>
          <w:rFonts w:eastAsiaTheme="minorEastAsia"/>
          <w:i/>
          <w:sz w:val="22"/>
        </w:rPr>
        <w:t>Random selection with re-evaluation/pre-emption check is supported</w:t>
      </w:r>
      <w:r>
        <w:rPr>
          <w:rFonts w:eastAsiaTheme="minorEastAsia"/>
          <w:i/>
          <w:sz w:val="22"/>
        </w:rPr>
        <w:t>.</w:t>
      </w:r>
    </w:p>
    <w:p w14:paraId="570E4A46" w14:textId="77777777" w:rsidR="00804C30" w:rsidRPr="005978A7"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iCs/>
          <w:sz w:val="22"/>
        </w:rPr>
        <w:t>,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eastAsiaTheme="minorEastAsia"/>
          <w:i/>
          <w:iCs/>
          <w:sz w:val="22"/>
        </w:rPr>
        <w:t>) and performs re-evaluation/pre-emption check at slot m, where</w:t>
      </w:r>
    </w:p>
    <w:p w14:paraId="5A4435E5" w14:textId="77777777" w:rsidR="00804C30" w:rsidRPr="00155146" w:rsidRDefault="00804C30" w:rsidP="00804C30">
      <w:pPr>
        <w:numPr>
          <w:ilvl w:val="2"/>
          <w:numId w:val="8"/>
        </w:numPr>
        <w:spacing w:beforeLines="50" w:before="12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iCs/>
          <w:sz w:val="22"/>
        </w:rPr>
        <w:t xml:space="preserve"> = [1] and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
          <w:iCs/>
          <w:sz w:val="22"/>
        </w:rPr>
        <w:t xml:space="preserve"> is the slot index of the selected/reserved resource.</w:t>
      </w:r>
    </w:p>
    <w:p w14:paraId="05D48390" w14:textId="77777777" w:rsidR="00804C30" w:rsidRDefault="00804C30" w:rsidP="00804C30">
      <w:pPr>
        <w:numPr>
          <w:ilvl w:val="1"/>
          <w:numId w:val="8"/>
        </w:numPr>
        <w:spacing w:beforeLines="50" w:before="120" w:afterLines="50" w:after="120"/>
        <w:jc w:val="both"/>
        <w:rPr>
          <w:rFonts w:eastAsiaTheme="minorEastAsia"/>
          <w:i/>
          <w:sz w:val="22"/>
          <w:lang w:val="en-US"/>
        </w:rPr>
      </w:pPr>
      <w:r>
        <w:rPr>
          <w:rFonts w:eastAsiaTheme="minorEastAsia"/>
          <w:i/>
          <w:sz w:val="22"/>
          <w:lang w:val="en-US"/>
        </w:rPr>
        <w:t>A set of Y candidate slots within [m+T1, m+T2] is determined in the same way as partial sensing.</w:t>
      </w:r>
    </w:p>
    <w:p w14:paraId="7B18DC7F" w14:textId="77777777" w:rsidR="005D3923" w:rsidRPr="00473883" w:rsidRDefault="005D3923" w:rsidP="005D3923">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11</w:t>
      </w:r>
      <w:r w:rsidRPr="00473883">
        <w:rPr>
          <w:rFonts w:eastAsiaTheme="minorEastAsia"/>
          <w:b/>
          <w:sz w:val="22"/>
          <w:u w:val="single"/>
          <w:lang w:val="en-US"/>
        </w:rPr>
        <w:t>:</w:t>
      </w:r>
    </w:p>
    <w:p w14:paraId="03CFF624" w14:textId="77777777" w:rsidR="005D3923" w:rsidRDefault="005D3923" w:rsidP="005D3923">
      <w:pPr>
        <w:numPr>
          <w:ilvl w:val="0"/>
          <w:numId w:val="8"/>
        </w:numPr>
        <w:spacing w:beforeLines="50" w:before="120" w:afterLines="50" w:after="120"/>
        <w:jc w:val="both"/>
        <w:rPr>
          <w:rFonts w:eastAsiaTheme="minorEastAsia"/>
          <w:i/>
          <w:sz w:val="22"/>
          <w:lang w:val="en-US"/>
        </w:rPr>
      </w:pPr>
      <w:r>
        <w:rPr>
          <w:rFonts w:eastAsiaTheme="minorEastAsia"/>
          <w:i/>
          <w:sz w:val="22"/>
        </w:rPr>
        <w:t>For discussion on sensing in DRX inactive time, assumed situation should be clarified. It seems at least the following situation is valid.</w:t>
      </w:r>
    </w:p>
    <w:p w14:paraId="5C227C3F" w14:textId="77777777" w:rsidR="005D3923" w:rsidRPr="00DB5951" w:rsidRDefault="005D3923" w:rsidP="005D3923">
      <w:pPr>
        <w:numPr>
          <w:ilvl w:val="1"/>
          <w:numId w:val="8"/>
        </w:numPr>
        <w:spacing w:beforeLines="50" w:before="120" w:afterLines="50" w:after="120"/>
        <w:jc w:val="both"/>
        <w:rPr>
          <w:rFonts w:eastAsiaTheme="minorEastAsia"/>
          <w:i/>
          <w:sz w:val="22"/>
          <w:lang w:val="en-US"/>
        </w:rPr>
      </w:pPr>
      <w:r w:rsidRPr="00E847CD">
        <w:rPr>
          <w:rFonts w:eastAsiaTheme="minorEastAsia"/>
          <w:i/>
          <w:sz w:val="22"/>
        </w:rPr>
        <w:t>In a resource pool (pre-)configured with full/partial sensing, at least full sensing UE (e.g. V-UE) will transmit on any time resource in the resource pool. Unless partial sensing UE (e.g. P-UE) performs sensing during its SL DRX inactive time based on partial sensing mechanism, many resource collisions could happen and transmission performance degrades significantly</w:t>
      </w:r>
      <w:r>
        <w:rPr>
          <w:rFonts w:eastAsiaTheme="minorEastAsia"/>
          <w:i/>
          <w:sz w:val="22"/>
        </w:rPr>
        <w:t>.</w:t>
      </w:r>
    </w:p>
    <w:p w14:paraId="32056D6E" w14:textId="77777777" w:rsidR="005D3923" w:rsidRPr="00473883" w:rsidRDefault="005D3923" w:rsidP="005D3923">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11</w:t>
      </w:r>
      <w:r w:rsidRPr="00473883">
        <w:rPr>
          <w:rFonts w:eastAsiaTheme="minorEastAsia"/>
          <w:b/>
          <w:sz w:val="22"/>
          <w:u w:val="single"/>
          <w:lang w:val="en-US"/>
        </w:rPr>
        <w:t>:</w:t>
      </w:r>
    </w:p>
    <w:p w14:paraId="1543E80F" w14:textId="77777777" w:rsidR="005D3923" w:rsidRPr="00E847CD" w:rsidRDefault="005D3923" w:rsidP="005D3923">
      <w:pPr>
        <w:numPr>
          <w:ilvl w:val="0"/>
          <w:numId w:val="8"/>
        </w:numPr>
        <w:spacing w:beforeLines="50" w:before="120" w:afterLines="50" w:after="120"/>
        <w:jc w:val="both"/>
        <w:rPr>
          <w:rFonts w:eastAsiaTheme="minorEastAsia"/>
          <w:i/>
          <w:sz w:val="22"/>
          <w:lang w:val="en-US"/>
        </w:rPr>
      </w:pPr>
      <w:r w:rsidRPr="00E847CD">
        <w:rPr>
          <w:rFonts w:eastAsiaTheme="minorEastAsia"/>
          <w:i/>
          <w:sz w:val="22"/>
        </w:rPr>
        <w:t>UE shall perform sensing during its SL DRX inactive time</w:t>
      </w:r>
      <w:r>
        <w:rPr>
          <w:rFonts w:eastAsiaTheme="minorEastAsia"/>
          <w:i/>
          <w:sz w:val="22"/>
        </w:rPr>
        <w:t>.</w:t>
      </w:r>
    </w:p>
    <w:p w14:paraId="692A4BC8" w14:textId="33161F56" w:rsidR="005D3923" w:rsidRDefault="005D3923" w:rsidP="005D3923">
      <w:pPr>
        <w:numPr>
          <w:ilvl w:val="1"/>
          <w:numId w:val="8"/>
        </w:numPr>
        <w:spacing w:beforeLines="50" w:before="120" w:afterLines="50" w:after="120"/>
        <w:jc w:val="both"/>
        <w:rPr>
          <w:rFonts w:eastAsiaTheme="minorEastAsia"/>
          <w:i/>
          <w:sz w:val="22"/>
          <w:lang w:val="en-US"/>
        </w:rPr>
      </w:pPr>
      <w:r>
        <w:rPr>
          <w:rFonts w:eastAsiaTheme="minorEastAsia"/>
          <w:i/>
          <w:sz w:val="22"/>
        </w:rPr>
        <w:t xml:space="preserve">i.e. </w:t>
      </w:r>
      <w:r w:rsidRPr="00E847CD">
        <w:rPr>
          <w:rFonts w:eastAsiaTheme="minorEastAsia"/>
          <w:i/>
          <w:sz w:val="22"/>
        </w:rPr>
        <w:t>UE (pre-)configured with SL DRX is mandated to monitor</w:t>
      </w:r>
      <w:r w:rsidRPr="005D3923">
        <w:rPr>
          <w:rFonts w:eastAsiaTheme="minorEastAsia"/>
          <w:i/>
          <w:sz w:val="22"/>
        </w:rPr>
        <w:t xml:space="preserve"> </w:t>
      </w:r>
      <w:r>
        <w:rPr>
          <w:rFonts w:eastAsiaTheme="minorEastAsia"/>
          <w:i/>
          <w:sz w:val="22"/>
        </w:rPr>
        <w:t>for sensing</w:t>
      </w:r>
      <w:r w:rsidRPr="00E847CD">
        <w:rPr>
          <w:rFonts w:eastAsiaTheme="minorEastAsia"/>
          <w:i/>
          <w:sz w:val="22"/>
        </w:rPr>
        <w:t xml:space="preserve"> any slots corresponding to partial sensing</w:t>
      </w:r>
      <w:r>
        <w:rPr>
          <w:rFonts w:eastAsiaTheme="minorEastAsia"/>
          <w:i/>
          <w:sz w:val="22"/>
        </w:rPr>
        <w:t>.</w:t>
      </w:r>
    </w:p>
    <w:p w14:paraId="41092BC1" w14:textId="77777777" w:rsidR="00B245BD" w:rsidRPr="00473883" w:rsidRDefault="00B245BD" w:rsidP="00B245B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12</w:t>
      </w:r>
      <w:r w:rsidRPr="00473883">
        <w:rPr>
          <w:rFonts w:eastAsiaTheme="minorEastAsia"/>
          <w:b/>
          <w:sz w:val="22"/>
          <w:u w:val="single"/>
          <w:lang w:val="en-US"/>
        </w:rPr>
        <w:t>:</w:t>
      </w:r>
    </w:p>
    <w:p w14:paraId="17E05226" w14:textId="77777777" w:rsidR="00B245BD" w:rsidRDefault="00B245BD" w:rsidP="00B245BD">
      <w:pPr>
        <w:numPr>
          <w:ilvl w:val="0"/>
          <w:numId w:val="8"/>
        </w:numPr>
        <w:spacing w:before="50" w:afterLines="50" w:after="120"/>
        <w:jc w:val="both"/>
        <w:rPr>
          <w:rFonts w:eastAsiaTheme="minorEastAsia"/>
          <w:i/>
          <w:sz w:val="22"/>
          <w:lang w:val="en-US"/>
        </w:rPr>
      </w:pPr>
      <w:r>
        <w:rPr>
          <w:rFonts w:eastAsiaTheme="minorEastAsia"/>
          <w:i/>
          <w:sz w:val="22"/>
          <w:lang w:val="en-US"/>
        </w:rPr>
        <w:t>In mode 1, if DRX configuration of RX-UE corresponding to a traffic at TX-UE is not reported to gNB, there could be many cases that scheduled resource by the gNB is not be included in active time at the RX-UE. Corresponding solution is under discussion at RAN2.</w:t>
      </w:r>
    </w:p>
    <w:p w14:paraId="0A300F4E" w14:textId="77777777" w:rsidR="009923EF" w:rsidRPr="00473883" w:rsidRDefault="009923EF" w:rsidP="009923EF">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13</w:t>
      </w:r>
      <w:r w:rsidRPr="00473883">
        <w:rPr>
          <w:rFonts w:eastAsiaTheme="minorEastAsia"/>
          <w:b/>
          <w:sz w:val="22"/>
          <w:u w:val="single"/>
          <w:lang w:val="en-US"/>
        </w:rPr>
        <w:t>:</w:t>
      </w:r>
    </w:p>
    <w:p w14:paraId="70C7E1D3" w14:textId="77777777" w:rsidR="009923EF" w:rsidRDefault="009923EF" w:rsidP="009923EF">
      <w:pPr>
        <w:numPr>
          <w:ilvl w:val="0"/>
          <w:numId w:val="8"/>
        </w:numPr>
        <w:spacing w:before="50" w:afterLines="50" w:after="120"/>
        <w:jc w:val="both"/>
        <w:rPr>
          <w:rFonts w:eastAsiaTheme="minorEastAsia"/>
          <w:i/>
          <w:sz w:val="22"/>
          <w:lang w:val="en-US"/>
        </w:rPr>
      </w:pPr>
      <w:r>
        <w:rPr>
          <w:rFonts w:eastAsiaTheme="minorEastAsia"/>
          <w:i/>
          <w:sz w:val="22"/>
          <w:lang w:val="en-US"/>
        </w:rPr>
        <w:t>E</w:t>
      </w:r>
      <w:r w:rsidRPr="000E3977">
        <w:rPr>
          <w:rFonts w:eastAsiaTheme="minorEastAsia"/>
          <w:i/>
          <w:sz w:val="22"/>
          <w:lang w:val="en-US"/>
        </w:rPr>
        <w:t>ven if a reporting solution of DRX configuration is introduced at RAN2, there would be cases that a scheduled resource is not aligned with DRX active time of RX-UE</w:t>
      </w:r>
      <w:r>
        <w:rPr>
          <w:rFonts w:eastAsiaTheme="minorEastAsia"/>
          <w:i/>
          <w:sz w:val="22"/>
          <w:lang w:val="en-US"/>
        </w:rPr>
        <w:t>.</w:t>
      </w:r>
    </w:p>
    <w:p w14:paraId="3F2F4839" w14:textId="77777777" w:rsidR="009923EF" w:rsidRPr="00473883" w:rsidRDefault="009923EF" w:rsidP="009923EF">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12</w:t>
      </w:r>
      <w:r w:rsidRPr="00473883">
        <w:rPr>
          <w:rFonts w:eastAsiaTheme="minorEastAsia"/>
          <w:b/>
          <w:sz w:val="22"/>
          <w:u w:val="single"/>
          <w:lang w:val="en-US"/>
        </w:rPr>
        <w:t>:</w:t>
      </w:r>
    </w:p>
    <w:p w14:paraId="13F29431" w14:textId="77777777" w:rsidR="009923EF" w:rsidRPr="000E3977" w:rsidRDefault="009923EF" w:rsidP="009923EF">
      <w:pPr>
        <w:numPr>
          <w:ilvl w:val="0"/>
          <w:numId w:val="8"/>
        </w:numPr>
        <w:spacing w:before="50" w:afterLines="50" w:after="120"/>
        <w:jc w:val="both"/>
        <w:rPr>
          <w:rFonts w:eastAsiaTheme="minorEastAsia"/>
          <w:i/>
          <w:sz w:val="22"/>
          <w:lang w:val="en-US"/>
        </w:rPr>
      </w:pPr>
      <w:r w:rsidRPr="000E3977">
        <w:rPr>
          <w:rFonts w:eastAsiaTheme="minorEastAsia"/>
          <w:i/>
          <w:sz w:val="22"/>
        </w:rPr>
        <w:t>When TX-UE has a TB to be transmitted to RX-UE, and if a SL resource scheduled by gNB is not included in active time in the RX-UE, TX-UE skips transmission at the resource and reports the misalignment by HARQ-ACK report to the gNB</w:t>
      </w:r>
      <w:r>
        <w:rPr>
          <w:rFonts w:eastAsiaTheme="minorEastAsia"/>
          <w:i/>
          <w:sz w:val="22"/>
          <w:lang w:val="en-US"/>
        </w:rPr>
        <w:t>.</w:t>
      </w:r>
    </w:p>
    <w:p w14:paraId="7ACC81B1" w14:textId="77777777" w:rsidR="009923EF" w:rsidRPr="00473883" w:rsidRDefault="009923EF" w:rsidP="009923EF">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13</w:t>
      </w:r>
      <w:r w:rsidRPr="00473883">
        <w:rPr>
          <w:rFonts w:eastAsiaTheme="minorEastAsia"/>
          <w:b/>
          <w:sz w:val="22"/>
          <w:u w:val="single"/>
          <w:lang w:val="en-US"/>
        </w:rPr>
        <w:t>:</w:t>
      </w:r>
    </w:p>
    <w:p w14:paraId="12986920" w14:textId="77777777" w:rsidR="009923EF" w:rsidRDefault="009923EF" w:rsidP="009923EF">
      <w:pPr>
        <w:numPr>
          <w:ilvl w:val="0"/>
          <w:numId w:val="8"/>
        </w:numPr>
        <w:spacing w:before="50" w:afterLines="50" w:after="120"/>
        <w:jc w:val="both"/>
        <w:rPr>
          <w:rFonts w:eastAsiaTheme="minorEastAsia"/>
          <w:i/>
          <w:sz w:val="22"/>
          <w:lang w:val="en-US"/>
        </w:rPr>
      </w:pPr>
      <w:r>
        <w:rPr>
          <w:rFonts w:eastAsiaTheme="minorEastAsia"/>
          <w:i/>
          <w:sz w:val="22"/>
          <w:lang w:val="en-US"/>
        </w:rPr>
        <w:t>RAN1 discuss further power saving feature after resource selection; for example,</w:t>
      </w:r>
    </w:p>
    <w:p w14:paraId="7C05B3FB" w14:textId="77777777" w:rsidR="009923EF" w:rsidRDefault="009923EF" w:rsidP="009923EF">
      <w:pPr>
        <w:numPr>
          <w:ilvl w:val="1"/>
          <w:numId w:val="8"/>
        </w:numPr>
        <w:spacing w:before="50" w:afterLines="50" w:after="120"/>
        <w:jc w:val="both"/>
        <w:rPr>
          <w:rFonts w:eastAsiaTheme="minorEastAsia"/>
          <w:i/>
          <w:sz w:val="22"/>
          <w:lang w:val="en-US"/>
        </w:rPr>
      </w:pPr>
      <w:r>
        <w:rPr>
          <w:rFonts w:eastAsiaTheme="minorEastAsia"/>
          <w:i/>
          <w:sz w:val="22"/>
          <w:lang w:val="en-US"/>
        </w:rPr>
        <w:t>Option 1: selection of early in time resources</w:t>
      </w:r>
    </w:p>
    <w:p w14:paraId="01D6AFB4" w14:textId="77777777" w:rsidR="009923EF" w:rsidRDefault="009923EF" w:rsidP="009923EF">
      <w:pPr>
        <w:numPr>
          <w:ilvl w:val="1"/>
          <w:numId w:val="8"/>
        </w:numPr>
        <w:spacing w:before="50" w:afterLines="50" w:after="120"/>
        <w:jc w:val="both"/>
        <w:rPr>
          <w:rFonts w:eastAsiaTheme="minorEastAsia"/>
          <w:i/>
          <w:sz w:val="22"/>
          <w:lang w:val="en-US"/>
        </w:rPr>
      </w:pPr>
      <w:r>
        <w:rPr>
          <w:rFonts w:eastAsiaTheme="minorEastAsia"/>
          <w:i/>
          <w:sz w:val="22"/>
          <w:lang w:val="en-US"/>
        </w:rPr>
        <w:t xml:space="preserve">Option 2: mixed mechanism of </w:t>
      </w:r>
      <w:r w:rsidRPr="002A3A70">
        <w:rPr>
          <w:rFonts w:eastAsiaTheme="minorEastAsia"/>
          <w:i/>
          <w:sz w:val="22"/>
          <w:lang w:val="en-US"/>
        </w:rPr>
        <w:t>blind retransmissions and HARQ-based retransmissions</w:t>
      </w:r>
    </w:p>
    <w:p w14:paraId="4863DE59" w14:textId="77777777" w:rsidR="00230A68" w:rsidRPr="00230A68" w:rsidRDefault="00230A68" w:rsidP="00230A68">
      <w:pPr>
        <w:spacing w:before="50" w:afterLines="50" w:after="120"/>
        <w:jc w:val="both"/>
        <w:rPr>
          <w:rFonts w:eastAsiaTheme="minorEastAsia"/>
          <w:sz w:val="22"/>
          <w:lang w:val="en-US"/>
        </w:rPr>
      </w:pPr>
      <w:bookmarkStart w:id="7" w:name="_GoBack"/>
      <w:bookmarkEnd w:id="7"/>
    </w:p>
    <w:p w14:paraId="5134DDD9" w14:textId="77777777" w:rsidR="00E23DF0" w:rsidRPr="00473883" w:rsidRDefault="00E23DF0" w:rsidP="00E23DF0">
      <w:pPr>
        <w:pStyle w:val="1"/>
        <w:spacing w:after="120"/>
        <w:jc w:val="both"/>
        <w:rPr>
          <w:b/>
          <w:lang w:val="en-US"/>
        </w:rPr>
      </w:pPr>
      <w:r w:rsidRPr="00473883">
        <w:rPr>
          <w:b/>
          <w:lang w:val="en-US"/>
        </w:rPr>
        <w:t>References</w:t>
      </w:r>
    </w:p>
    <w:p w14:paraId="6181BB12" w14:textId="1B2A1A41" w:rsidR="00562B74" w:rsidRPr="00215984" w:rsidRDefault="000E5CB6" w:rsidP="00215984">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215984">
        <w:rPr>
          <w:rFonts w:eastAsiaTheme="minorEastAsia"/>
          <w:sz w:val="22"/>
          <w:lang w:val="en-US"/>
        </w:rPr>
        <w:t>4</w:t>
      </w:r>
      <w:r w:rsidR="004E4FC0">
        <w:rPr>
          <w:rFonts w:eastAsiaTheme="minorEastAsia"/>
          <w:sz w:val="22"/>
          <w:lang w:val="en-US"/>
        </w:rPr>
        <w:t>bis</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562B74" w:rsidRPr="00215984">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700C0" w14:textId="77777777" w:rsidR="00B439B5" w:rsidRDefault="00B439B5">
      <w:r>
        <w:separator/>
      </w:r>
    </w:p>
  </w:endnote>
  <w:endnote w:type="continuationSeparator" w:id="0">
    <w:p w14:paraId="2AD78869" w14:textId="77777777" w:rsidR="00B439B5" w:rsidRDefault="00B439B5">
      <w:r>
        <w:continuationSeparator/>
      </w:r>
    </w:p>
  </w:endnote>
  <w:endnote w:type="continuationNotice" w:id="1">
    <w:p w14:paraId="6B7193F1" w14:textId="77777777" w:rsidR="00B439B5" w:rsidRDefault="00B43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199A3F2" w:rsidR="00A5737A" w:rsidRPr="00000924" w:rsidRDefault="00A5737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923EF">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923EF">
      <w:rPr>
        <w:rStyle w:val="af3"/>
        <w:rFonts w:eastAsia="ＭＳ ゴシック"/>
        <w:noProof/>
      </w:rPr>
      <w:t>18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090AB" w14:textId="77777777" w:rsidR="00B439B5" w:rsidRDefault="00B439B5">
      <w:r>
        <w:separator/>
      </w:r>
    </w:p>
  </w:footnote>
  <w:footnote w:type="continuationSeparator" w:id="0">
    <w:p w14:paraId="2864F22C" w14:textId="77777777" w:rsidR="00B439B5" w:rsidRDefault="00B439B5">
      <w:r>
        <w:continuationSeparator/>
      </w:r>
    </w:p>
  </w:footnote>
  <w:footnote w:type="continuationNotice" w:id="1">
    <w:p w14:paraId="200B3E08" w14:textId="77777777" w:rsidR="00B439B5" w:rsidRDefault="00B439B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973A3"/>
    <w:multiLevelType w:val="hybridMultilevel"/>
    <w:tmpl w:val="06089A94"/>
    <w:lvl w:ilvl="0" w:tplc="99DE4D60">
      <w:start w:val="1"/>
      <w:numFmt w:val="bullet"/>
      <w:lvlText w:val=""/>
      <w:lvlJc w:val="left"/>
      <w:pPr>
        <w:tabs>
          <w:tab w:val="num" w:pos="720"/>
        </w:tabs>
        <w:ind w:left="720" w:hanging="360"/>
      </w:pPr>
      <w:rPr>
        <w:rFonts w:ascii="Symbol" w:hAnsi="Symbol" w:hint="default"/>
      </w:rPr>
    </w:lvl>
    <w:lvl w:ilvl="1" w:tplc="AEFC8A7E">
      <w:start w:val="270"/>
      <w:numFmt w:val="bullet"/>
      <w:lvlText w:val=""/>
      <w:lvlJc w:val="left"/>
      <w:pPr>
        <w:tabs>
          <w:tab w:val="num" w:pos="1440"/>
        </w:tabs>
        <w:ind w:left="1440" w:hanging="360"/>
      </w:pPr>
      <w:rPr>
        <w:rFonts w:ascii="Wingdings" w:hAnsi="Wingdings" w:hint="default"/>
      </w:rPr>
    </w:lvl>
    <w:lvl w:ilvl="2" w:tplc="82A68830" w:tentative="1">
      <w:start w:val="1"/>
      <w:numFmt w:val="bullet"/>
      <w:lvlText w:val=""/>
      <w:lvlJc w:val="left"/>
      <w:pPr>
        <w:tabs>
          <w:tab w:val="num" w:pos="2160"/>
        </w:tabs>
        <w:ind w:left="2160" w:hanging="360"/>
      </w:pPr>
      <w:rPr>
        <w:rFonts w:ascii="Symbol" w:hAnsi="Symbol" w:hint="default"/>
      </w:rPr>
    </w:lvl>
    <w:lvl w:ilvl="3" w:tplc="3FAAD4C0" w:tentative="1">
      <w:start w:val="1"/>
      <w:numFmt w:val="bullet"/>
      <w:lvlText w:val=""/>
      <w:lvlJc w:val="left"/>
      <w:pPr>
        <w:tabs>
          <w:tab w:val="num" w:pos="2880"/>
        </w:tabs>
        <w:ind w:left="2880" w:hanging="360"/>
      </w:pPr>
      <w:rPr>
        <w:rFonts w:ascii="Symbol" w:hAnsi="Symbol" w:hint="default"/>
      </w:rPr>
    </w:lvl>
    <w:lvl w:ilvl="4" w:tplc="57C0CDC6" w:tentative="1">
      <w:start w:val="1"/>
      <w:numFmt w:val="bullet"/>
      <w:lvlText w:val=""/>
      <w:lvlJc w:val="left"/>
      <w:pPr>
        <w:tabs>
          <w:tab w:val="num" w:pos="3600"/>
        </w:tabs>
        <w:ind w:left="3600" w:hanging="360"/>
      </w:pPr>
      <w:rPr>
        <w:rFonts w:ascii="Symbol" w:hAnsi="Symbol" w:hint="default"/>
      </w:rPr>
    </w:lvl>
    <w:lvl w:ilvl="5" w:tplc="CA92D79E" w:tentative="1">
      <w:start w:val="1"/>
      <w:numFmt w:val="bullet"/>
      <w:lvlText w:val=""/>
      <w:lvlJc w:val="left"/>
      <w:pPr>
        <w:tabs>
          <w:tab w:val="num" w:pos="4320"/>
        </w:tabs>
        <w:ind w:left="4320" w:hanging="360"/>
      </w:pPr>
      <w:rPr>
        <w:rFonts w:ascii="Symbol" w:hAnsi="Symbol" w:hint="default"/>
      </w:rPr>
    </w:lvl>
    <w:lvl w:ilvl="6" w:tplc="6DEA418C" w:tentative="1">
      <w:start w:val="1"/>
      <w:numFmt w:val="bullet"/>
      <w:lvlText w:val=""/>
      <w:lvlJc w:val="left"/>
      <w:pPr>
        <w:tabs>
          <w:tab w:val="num" w:pos="5040"/>
        </w:tabs>
        <w:ind w:left="5040" w:hanging="360"/>
      </w:pPr>
      <w:rPr>
        <w:rFonts w:ascii="Symbol" w:hAnsi="Symbol" w:hint="default"/>
      </w:rPr>
    </w:lvl>
    <w:lvl w:ilvl="7" w:tplc="07A6EA66" w:tentative="1">
      <w:start w:val="1"/>
      <w:numFmt w:val="bullet"/>
      <w:lvlText w:val=""/>
      <w:lvlJc w:val="left"/>
      <w:pPr>
        <w:tabs>
          <w:tab w:val="num" w:pos="5760"/>
        </w:tabs>
        <w:ind w:left="5760" w:hanging="360"/>
      </w:pPr>
      <w:rPr>
        <w:rFonts w:ascii="Symbol" w:hAnsi="Symbol" w:hint="default"/>
      </w:rPr>
    </w:lvl>
    <w:lvl w:ilvl="8" w:tplc="D542011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34C5E"/>
    <w:multiLevelType w:val="hybridMultilevel"/>
    <w:tmpl w:val="E56AB1F6"/>
    <w:lvl w:ilvl="0" w:tplc="B768BCDC">
      <w:start w:val="1"/>
      <w:numFmt w:val="bullet"/>
      <w:lvlText w:val=""/>
      <w:lvlJc w:val="left"/>
      <w:pPr>
        <w:tabs>
          <w:tab w:val="num" w:pos="720"/>
        </w:tabs>
        <w:ind w:left="720" w:hanging="360"/>
      </w:pPr>
      <w:rPr>
        <w:rFonts w:ascii="Symbol" w:hAnsi="Symbol" w:hint="default"/>
      </w:rPr>
    </w:lvl>
    <w:lvl w:ilvl="1" w:tplc="F3746590">
      <w:start w:val="270"/>
      <w:numFmt w:val="bullet"/>
      <w:lvlText w:val="o"/>
      <w:lvlJc w:val="left"/>
      <w:pPr>
        <w:tabs>
          <w:tab w:val="num" w:pos="1440"/>
        </w:tabs>
        <w:ind w:left="1440" w:hanging="360"/>
      </w:pPr>
      <w:rPr>
        <w:rFonts w:ascii="Courier New" w:hAnsi="Courier New" w:hint="default"/>
      </w:rPr>
    </w:lvl>
    <w:lvl w:ilvl="2" w:tplc="B0CE64C6" w:tentative="1">
      <w:start w:val="1"/>
      <w:numFmt w:val="bullet"/>
      <w:lvlText w:val=""/>
      <w:lvlJc w:val="left"/>
      <w:pPr>
        <w:tabs>
          <w:tab w:val="num" w:pos="2160"/>
        </w:tabs>
        <w:ind w:left="2160" w:hanging="360"/>
      </w:pPr>
      <w:rPr>
        <w:rFonts w:ascii="Symbol" w:hAnsi="Symbol" w:hint="default"/>
      </w:rPr>
    </w:lvl>
    <w:lvl w:ilvl="3" w:tplc="8320CFE2" w:tentative="1">
      <w:start w:val="1"/>
      <w:numFmt w:val="bullet"/>
      <w:lvlText w:val=""/>
      <w:lvlJc w:val="left"/>
      <w:pPr>
        <w:tabs>
          <w:tab w:val="num" w:pos="2880"/>
        </w:tabs>
        <w:ind w:left="2880" w:hanging="360"/>
      </w:pPr>
      <w:rPr>
        <w:rFonts w:ascii="Symbol" w:hAnsi="Symbol" w:hint="default"/>
      </w:rPr>
    </w:lvl>
    <w:lvl w:ilvl="4" w:tplc="93F0CCA6" w:tentative="1">
      <w:start w:val="1"/>
      <w:numFmt w:val="bullet"/>
      <w:lvlText w:val=""/>
      <w:lvlJc w:val="left"/>
      <w:pPr>
        <w:tabs>
          <w:tab w:val="num" w:pos="3600"/>
        </w:tabs>
        <w:ind w:left="3600" w:hanging="360"/>
      </w:pPr>
      <w:rPr>
        <w:rFonts w:ascii="Symbol" w:hAnsi="Symbol" w:hint="default"/>
      </w:rPr>
    </w:lvl>
    <w:lvl w:ilvl="5" w:tplc="883E59E8" w:tentative="1">
      <w:start w:val="1"/>
      <w:numFmt w:val="bullet"/>
      <w:lvlText w:val=""/>
      <w:lvlJc w:val="left"/>
      <w:pPr>
        <w:tabs>
          <w:tab w:val="num" w:pos="4320"/>
        </w:tabs>
        <w:ind w:left="4320" w:hanging="360"/>
      </w:pPr>
      <w:rPr>
        <w:rFonts w:ascii="Symbol" w:hAnsi="Symbol" w:hint="default"/>
      </w:rPr>
    </w:lvl>
    <w:lvl w:ilvl="6" w:tplc="8D0EE1D0" w:tentative="1">
      <w:start w:val="1"/>
      <w:numFmt w:val="bullet"/>
      <w:lvlText w:val=""/>
      <w:lvlJc w:val="left"/>
      <w:pPr>
        <w:tabs>
          <w:tab w:val="num" w:pos="5040"/>
        </w:tabs>
        <w:ind w:left="5040" w:hanging="360"/>
      </w:pPr>
      <w:rPr>
        <w:rFonts w:ascii="Symbol" w:hAnsi="Symbol" w:hint="default"/>
      </w:rPr>
    </w:lvl>
    <w:lvl w:ilvl="7" w:tplc="989C1200" w:tentative="1">
      <w:start w:val="1"/>
      <w:numFmt w:val="bullet"/>
      <w:lvlText w:val=""/>
      <w:lvlJc w:val="left"/>
      <w:pPr>
        <w:tabs>
          <w:tab w:val="num" w:pos="5760"/>
        </w:tabs>
        <w:ind w:left="5760" w:hanging="360"/>
      </w:pPr>
      <w:rPr>
        <w:rFonts w:ascii="Symbol" w:hAnsi="Symbol" w:hint="default"/>
      </w:rPr>
    </w:lvl>
    <w:lvl w:ilvl="8" w:tplc="FCB2D3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A768DE"/>
    <w:multiLevelType w:val="hybridMultilevel"/>
    <w:tmpl w:val="3370D75C"/>
    <w:lvl w:ilvl="0" w:tplc="82EAED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521A34"/>
    <w:multiLevelType w:val="hybridMultilevel"/>
    <w:tmpl w:val="E9C85BEC"/>
    <w:lvl w:ilvl="0" w:tplc="C53C2BD2">
      <w:start w:val="1"/>
      <w:numFmt w:val="bullet"/>
      <w:lvlText w:val=""/>
      <w:lvlJc w:val="left"/>
      <w:pPr>
        <w:tabs>
          <w:tab w:val="num" w:pos="720"/>
        </w:tabs>
        <w:ind w:left="720" w:hanging="360"/>
      </w:pPr>
      <w:rPr>
        <w:rFonts w:ascii="Symbol" w:hAnsi="Symbol" w:hint="default"/>
      </w:rPr>
    </w:lvl>
    <w:lvl w:ilvl="1" w:tplc="862CB1A4">
      <w:start w:val="270"/>
      <w:numFmt w:val="bullet"/>
      <w:lvlText w:val="o"/>
      <w:lvlJc w:val="left"/>
      <w:pPr>
        <w:tabs>
          <w:tab w:val="num" w:pos="1440"/>
        </w:tabs>
        <w:ind w:left="1440" w:hanging="360"/>
      </w:pPr>
      <w:rPr>
        <w:rFonts w:ascii="Courier New" w:hAnsi="Courier New" w:hint="default"/>
      </w:rPr>
    </w:lvl>
    <w:lvl w:ilvl="2" w:tplc="93443FE6">
      <w:start w:val="270"/>
      <w:numFmt w:val="bullet"/>
      <w:lvlText w:val=""/>
      <w:lvlJc w:val="left"/>
      <w:pPr>
        <w:tabs>
          <w:tab w:val="num" w:pos="2160"/>
        </w:tabs>
        <w:ind w:left="2160" w:hanging="360"/>
      </w:pPr>
      <w:rPr>
        <w:rFonts w:ascii="Wingdings" w:hAnsi="Wingdings" w:hint="default"/>
      </w:rPr>
    </w:lvl>
    <w:lvl w:ilvl="3" w:tplc="E4F40698" w:tentative="1">
      <w:start w:val="1"/>
      <w:numFmt w:val="bullet"/>
      <w:lvlText w:val=""/>
      <w:lvlJc w:val="left"/>
      <w:pPr>
        <w:tabs>
          <w:tab w:val="num" w:pos="2880"/>
        </w:tabs>
        <w:ind w:left="2880" w:hanging="360"/>
      </w:pPr>
      <w:rPr>
        <w:rFonts w:ascii="Symbol" w:hAnsi="Symbol" w:hint="default"/>
      </w:rPr>
    </w:lvl>
    <w:lvl w:ilvl="4" w:tplc="73FCE612" w:tentative="1">
      <w:start w:val="1"/>
      <w:numFmt w:val="bullet"/>
      <w:lvlText w:val=""/>
      <w:lvlJc w:val="left"/>
      <w:pPr>
        <w:tabs>
          <w:tab w:val="num" w:pos="3600"/>
        </w:tabs>
        <w:ind w:left="3600" w:hanging="360"/>
      </w:pPr>
      <w:rPr>
        <w:rFonts w:ascii="Symbol" w:hAnsi="Symbol" w:hint="default"/>
      </w:rPr>
    </w:lvl>
    <w:lvl w:ilvl="5" w:tplc="D97C19DC" w:tentative="1">
      <w:start w:val="1"/>
      <w:numFmt w:val="bullet"/>
      <w:lvlText w:val=""/>
      <w:lvlJc w:val="left"/>
      <w:pPr>
        <w:tabs>
          <w:tab w:val="num" w:pos="4320"/>
        </w:tabs>
        <w:ind w:left="4320" w:hanging="360"/>
      </w:pPr>
      <w:rPr>
        <w:rFonts w:ascii="Symbol" w:hAnsi="Symbol" w:hint="default"/>
      </w:rPr>
    </w:lvl>
    <w:lvl w:ilvl="6" w:tplc="8C728212" w:tentative="1">
      <w:start w:val="1"/>
      <w:numFmt w:val="bullet"/>
      <w:lvlText w:val=""/>
      <w:lvlJc w:val="left"/>
      <w:pPr>
        <w:tabs>
          <w:tab w:val="num" w:pos="5040"/>
        </w:tabs>
        <w:ind w:left="5040" w:hanging="360"/>
      </w:pPr>
      <w:rPr>
        <w:rFonts w:ascii="Symbol" w:hAnsi="Symbol" w:hint="default"/>
      </w:rPr>
    </w:lvl>
    <w:lvl w:ilvl="7" w:tplc="562C5DEE" w:tentative="1">
      <w:start w:val="1"/>
      <w:numFmt w:val="bullet"/>
      <w:lvlText w:val=""/>
      <w:lvlJc w:val="left"/>
      <w:pPr>
        <w:tabs>
          <w:tab w:val="num" w:pos="5760"/>
        </w:tabs>
        <w:ind w:left="5760" w:hanging="360"/>
      </w:pPr>
      <w:rPr>
        <w:rFonts w:ascii="Symbol" w:hAnsi="Symbol" w:hint="default"/>
      </w:rPr>
    </w:lvl>
    <w:lvl w:ilvl="8" w:tplc="EB465DE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E904FD6"/>
    <w:multiLevelType w:val="hybridMultilevel"/>
    <w:tmpl w:val="1F1E1242"/>
    <w:lvl w:ilvl="0" w:tplc="F4BA47D8">
      <w:start w:val="1"/>
      <w:numFmt w:val="bullet"/>
      <w:lvlText w:val=""/>
      <w:lvlJc w:val="left"/>
      <w:pPr>
        <w:tabs>
          <w:tab w:val="num" w:pos="720"/>
        </w:tabs>
        <w:ind w:left="720" w:hanging="360"/>
      </w:pPr>
      <w:rPr>
        <w:rFonts w:ascii="Symbol" w:hAnsi="Symbol" w:hint="default"/>
      </w:rPr>
    </w:lvl>
    <w:lvl w:ilvl="1" w:tplc="BCC465E8" w:tentative="1">
      <w:start w:val="1"/>
      <w:numFmt w:val="bullet"/>
      <w:lvlText w:val=""/>
      <w:lvlJc w:val="left"/>
      <w:pPr>
        <w:tabs>
          <w:tab w:val="num" w:pos="1440"/>
        </w:tabs>
        <w:ind w:left="1440" w:hanging="360"/>
      </w:pPr>
      <w:rPr>
        <w:rFonts w:ascii="Symbol" w:hAnsi="Symbol" w:hint="default"/>
      </w:rPr>
    </w:lvl>
    <w:lvl w:ilvl="2" w:tplc="09E0495C" w:tentative="1">
      <w:start w:val="1"/>
      <w:numFmt w:val="bullet"/>
      <w:lvlText w:val=""/>
      <w:lvlJc w:val="left"/>
      <w:pPr>
        <w:tabs>
          <w:tab w:val="num" w:pos="2160"/>
        </w:tabs>
        <w:ind w:left="2160" w:hanging="360"/>
      </w:pPr>
      <w:rPr>
        <w:rFonts w:ascii="Symbol" w:hAnsi="Symbol" w:hint="default"/>
      </w:rPr>
    </w:lvl>
    <w:lvl w:ilvl="3" w:tplc="D75C8936" w:tentative="1">
      <w:start w:val="1"/>
      <w:numFmt w:val="bullet"/>
      <w:lvlText w:val=""/>
      <w:lvlJc w:val="left"/>
      <w:pPr>
        <w:tabs>
          <w:tab w:val="num" w:pos="2880"/>
        </w:tabs>
        <w:ind w:left="2880" w:hanging="360"/>
      </w:pPr>
      <w:rPr>
        <w:rFonts w:ascii="Symbol" w:hAnsi="Symbol" w:hint="default"/>
      </w:rPr>
    </w:lvl>
    <w:lvl w:ilvl="4" w:tplc="5756178C" w:tentative="1">
      <w:start w:val="1"/>
      <w:numFmt w:val="bullet"/>
      <w:lvlText w:val=""/>
      <w:lvlJc w:val="left"/>
      <w:pPr>
        <w:tabs>
          <w:tab w:val="num" w:pos="3600"/>
        </w:tabs>
        <w:ind w:left="3600" w:hanging="360"/>
      </w:pPr>
      <w:rPr>
        <w:rFonts w:ascii="Symbol" w:hAnsi="Symbol" w:hint="default"/>
      </w:rPr>
    </w:lvl>
    <w:lvl w:ilvl="5" w:tplc="D5F0D230" w:tentative="1">
      <w:start w:val="1"/>
      <w:numFmt w:val="bullet"/>
      <w:lvlText w:val=""/>
      <w:lvlJc w:val="left"/>
      <w:pPr>
        <w:tabs>
          <w:tab w:val="num" w:pos="4320"/>
        </w:tabs>
        <w:ind w:left="4320" w:hanging="360"/>
      </w:pPr>
      <w:rPr>
        <w:rFonts w:ascii="Symbol" w:hAnsi="Symbol" w:hint="default"/>
      </w:rPr>
    </w:lvl>
    <w:lvl w:ilvl="6" w:tplc="1BD8AE12" w:tentative="1">
      <w:start w:val="1"/>
      <w:numFmt w:val="bullet"/>
      <w:lvlText w:val=""/>
      <w:lvlJc w:val="left"/>
      <w:pPr>
        <w:tabs>
          <w:tab w:val="num" w:pos="5040"/>
        </w:tabs>
        <w:ind w:left="5040" w:hanging="360"/>
      </w:pPr>
      <w:rPr>
        <w:rFonts w:ascii="Symbol" w:hAnsi="Symbol" w:hint="default"/>
      </w:rPr>
    </w:lvl>
    <w:lvl w:ilvl="7" w:tplc="5D702672" w:tentative="1">
      <w:start w:val="1"/>
      <w:numFmt w:val="bullet"/>
      <w:lvlText w:val=""/>
      <w:lvlJc w:val="left"/>
      <w:pPr>
        <w:tabs>
          <w:tab w:val="num" w:pos="5760"/>
        </w:tabs>
        <w:ind w:left="5760" w:hanging="360"/>
      </w:pPr>
      <w:rPr>
        <w:rFonts w:ascii="Symbol" w:hAnsi="Symbol" w:hint="default"/>
      </w:rPr>
    </w:lvl>
    <w:lvl w:ilvl="8" w:tplc="279043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6"/>
  </w:num>
  <w:num w:numId="5">
    <w:abstractNumId w:val="19"/>
  </w:num>
  <w:num w:numId="6">
    <w:abstractNumId w:val="15"/>
  </w:num>
  <w:num w:numId="7">
    <w:abstractNumId w:val="10"/>
  </w:num>
  <w:num w:numId="8">
    <w:abstractNumId w:val="12"/>
  </w:num>
  <w:num w:numId="9">
    <w:abstractNumId w:val="9"/>
  </w:num>
  <w:num w:numId="10">
    <w:abstractNumId w:val="8"/>
  </w:num>
  <w:num w:numId="11">
    <w:abstractNumId w:val="7"/>
  </w:num>
  <w:num w:numId="12">
    <w:abstractNumId w:val="14"/>
  </w:num>
  <w:num w:numId="13">
    <w:abstractNumId w:val="13"/>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
  </w:num>
  <w:num w:numId="17">
    <w:abstractNumId w:val="4"/>
  </w:num>
  <w:num w:numId="18">
    <w:abstractNumId w:val="16"/>
  </w:num>
  <w:num w:numId="19">
    <w:abstractNumId w:val="3"/>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70D"/>
    <w:rsid w:val="00042BDE"/>
    <w:rsid w:val="00043832"/>
    <w:rsid w:val="000438F6"/>
    <w:rsid w:val="00043CE6"/>
    <w:rsid w:val="00043E91"/>
    <w:rsid w:val="00043F47"/>
    <w:rsid w:val="0004416C"/>
    <w:rsid w:val="000445C0"/>
    <w:rsid w:val="00044802"/>
    <w:rsid w:val="00044B96"/>
    <w:rsid w:val="00045994"/>
    <w:rsid w:val="00045E79"/>
    <w:rsid w:val="00046170"/>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244F"/>
    <w:rsid w:val="000B265B"/>
    <w:rsid w:val="000B2B16"/>
    <w:rsid w:val="000B2D2A"/>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33"/>
    <w:rsid w:val="001C0FAE"/>
    <w:rsid w:val="001C148D"/>
    <w:rsid w:val="001C1607"/>
    <w:rsid w:val="001C16FD"/>
    <w:rsid w:val="001C1937"/>
    <w:rsid w:val="001C1A08"/>
    <w:rsid w:val="001C1BC1"/>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6D0E"/>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8E9"/>
    <w:rsid w:val="002B58EE"/>
    <w:rsid w:val="002B5919"/>
    <w:rsid w:val="002B5CEE"/>
    <w:rsid w:val="002B5F72"/>
    <w:rsid w:val="002B63B8"/>
    <w:rsid w:val="002B661D"/>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07E69"/>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6784"/>
    <w:rsid w:val="0033679B"/>
    <w:rsid w:val="00337209"/>
    <w:rsid w:val="003372D4"/>
    <w:rsid w:val="00337408"/>
    <w:rsid w:val="00337549"/>
    <w:rsid w:val="003378FA"/>
    <w:rsid w:val="00337B7A"/>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F91"/>
    <w:rsid w:val="003543EF"/>
    <w:rsid w:val="003546C6"/>
    <w:rsid w:val="00354964"/>
    <w:rsid w:val="00354D50"/>
    <w:rsid w:val="00354FB8"/>
    <w:rsid w:val="003557A2"/>
    <w:rsid w:val="00355842"/>
    <w:rsid w:val="00355982"/>
    <w:rsid w:val="00355BE1"/>
    <w:rsid w:val="00355D03"/>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C09"/>
    <w:rsid w:val="00403EA7"/>
    <w:rsid w:val="0040445E"/>
    <w:rsid w:val="004047FF"/>
    <w:rsid w:val="00404C2C"/>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84B"/>
    <w:rsid w:val="004468E9"/>
    <w:rsid w:val="004473E0"/>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4A"/>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4A8E"/>
    <w:rsid w:val="004E4DDC"/>
    <w:rsid w:val="004E4FC0"/>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C5"/>
    <w:rsid w:val="00507DDA"/>
    <w:rsid w:val="00507EE2"/>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221E"/>
    <w:rsid w:val="005224C1"/>
    <w:rsid w:val="005226BE"/>
    <w:rsid w:val="00522951"/>
    <w:rsid w:val="005237CD"/>
    <w:rsid w:val="00523861"/>
    <w:rsid w:val="0052387E"/>
    <w:rsid w:val="00523E60"/>
    <w:rsid w:val="005240BC"/>
    <w:rsid w:val="0052485C"/>
    <w:rsid w:val="00524CC4"/>
    <w:rsid w:val="00524D60"/>
    <w:rsid w:val="00524F06"/>
    <w:rsid w:val="005250D1"/>
    <w:rsid w:val="005253B3"/>
    <w:rsid w:val="005259A2"/>
    <w:rsid w:val="00525FC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1434"/>
    <w:rsid w:val="0061151D"/>
    <w:rsid w:val="00611816"/>
    <w:rsid w:val="00611BEF"/>
    <w:rsid w:val="00611FBF"/>
    <w:rsid w:val="00612172"/>
    <w:rsid w:val="006121FC"/>
    <w:rsid w:val="0061226D"/>
    <w:rsid w:val="006125C4"/>
    <w:rsid w:val="006127FF"/>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EA"/>
    <w:rsid w:val="006273EC"/>
    <w:rsid w:val="00630591"/>
    <w:rsid w:val="00630AD0"/>
    <w:rsid w:val="00630CF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BCA"/>
    <w:rsid w:val="00675E08"/>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594"/>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E84"/>
    <w:rsid w:val="00694F04"/>
    <w:rsid w:val="00694F8B"/>
    <w:rsid w:val="006955E4"/>
    <w:rsid w:val="0069564B"/>
    <w:rsid w:val="006961C9"/>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B12"/>
    <w:rsid w:val="006A62F1"/>
    <w:rsid w:val="006A64CD"/>
    <w:rsid w:val="006A64F4"/>
    <w:rsid w:val="006A661A"/>
    <w:rsid w:val="006A69C9"/>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318"/>
    <w:rsid w:val="006B33CF"/>
    <w:rsid w:val="006B3460"/>
    <w:rsid w:val="006B3683"/>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620"/>
    <w:rsid w:val="0071581D"/>
    <w:rsid w:val="0071583F"/>
    <w:rsid w:val="00715AC1"/>
    <w:rsid w:val="0071662F"/>
    <w:rsid w:val="0071672E"/>
    <w:rsid w:val="007168F2"/>
    <w:rsid w:val="00716E35"/>
    <w:rsid w:val="007170A9"/>
    <w:rsid w:val="007172A3"/>
    <w:rsid w:val="007173BF"/>
    <w:rsid w:val="0071775A"/>
    <w:rsid w:val="00717CA4"/>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631"/>
    <w:rsid w:val="00784276"/>
    <w:rsid w:val="00784318"/>
    <w:rsid w:val="007847D8"/>
    <w:rsid w:val="00784896"/>
    <w:rsid w:val="00784BEF"/>
    <w:rsid w:val="0078514E"/>
    <w:rsid w:val="0078548B"/>
    <w:rsid w:val="007855E6"/>
    <w:rsid w:val="007857A2"/>
    <w:rsid w:val="00785A88"/>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33BB"/>
    <w:rsid w:val="0084340E"/>
    <w:rsid w:val="00843741"/>
    <w:rsid w:val="00843888"/>
    <w:rsid w:val="00843938"/>
    <w:rsid w:val="00843959"/>
    <w:rsid w:val="0084420C"/>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F71"/>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81E"/>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D7B"/>
    <w:rsid w:val="00960DCC"/>
    <w:rsid w:val="009613D2"/>
    <w:rsid w:val="009616D9"/>
    <w:rsid w:val="009617BF"/>
    <w:rsid w:val="00961AEA"/>
    <w:rsid w:val="00961AFE"/>
    <w:rsid w:val="00961C21"/>
    <w:rsid w:val="00961E4F"/>
    <w:rsid w:val="00961E6A"/>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D1B"/>
    <w:rsid w:val="00971D61"/>
    <w:rsid w:val="00972A19"/>
    <w:rsid w:val="00972C4A"/>
    <w:rsid w:val="009732AD"/>
    <w:rsid w:val="00973490"/>
    <w:rsid w:val="009734F1"/>
    <w:rsid w:val="0097374F"/>
    <w:rsid w:val="00973D0A"/>
    <w:rsid w:val="00973E18"/>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1CDA"/>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EC0"/>
    <w:rsid w:val="009A62ED"/>
    <w:rsid w:val="009A635C"/>
    <w:rsid w:val="009A6653"/>
    <w:rsid w:val="009A7529"/>
    <w:rsid w:val="009A77DC"/>
    <w:rsid w:val="009A7B79"/>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0F41"/>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248"/>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D6F"/>
    <w:rsid w:val="00A23FA9"/>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6003E"/>
    <w:rsid w:val="00A602FF"/>
    <w:rsid w:val="00A6045E"/>
    <w:rsid w:val="00A60477"/>
    <w:rsid w:val="00A60644"/>
    <w:rsid w:val="00A607C2"/>
    <w:rsid w:val="00A60D6B"/>
    <w:rsid w:val="00A618F7"/>
    <w:rsid w:val="00A61A9A"/>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EC"/>
    <w:rsid w:val="00A969ED"/>
    <w:rsid w:val="00A96D95"/>
    <w:rsid w:val="00A971EA"/>
    <w:rsid w:val="00A97416"/>
    <w:rsid w:val="00A97565"/>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4C6"/>
    <w:rsid w:val="00B00DF2"/>
    <w:rsid w:val="00B01057"/>
    <w:rsid w:val="00B017FB"/>
    <w:rsid w:val="00B01854"/>
    <w:rsid w:val="00B01DCB"/>
    <w:rsid w:val="00B01EBC"/>
    <w:rsid w:val="00B01EF2"/>
    <w:rsid w:val="00B023A9"/>
    <w:rsid w:val="00B0270D"/>
    <w:rsid w:val="00B027E0"/>
    <w:rsid w:val="00B02CF5"/>
    <w:rsid w:val="00B02DA1"/>
    <w:rsid w:val="00B035FA"/>
    <w:rsid w:val="00B03B0D"/>
    <w:rsid w:val="00B0404F"/>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07D"/>
    <w:rsid w:val="00C10240"/>
    <w:rsid w:val="00C10507"/>
    <w:rsid w:val="00C1058D"/>
    <w:rsid w:val="00C10659"/>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858"/>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2E4"/>
    <w:rsid w:val="00CB2393"/>
    <w:rsid w:val="00CB2A24"/>
    <w:rsid w:val="00CB2C1D"/>
    <w:rsid w:val="00CB2D76"/>
    <w:rsid w:val="00CB2EDB"/>
    <w:rsid w:val="00CB2FC0"/>
    <w:rsid w:val="00CB313D"/>
    <w:rsid w:val="00CB316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686"/>
    <w:rsid w:val="00D17D34"/>
    <w:rsid w:val="00D17FEA"/>
    <w:rsid w:val="00D20064"/>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58"/>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21C4"/>
    <w:rsid w:val="00DA2354"/>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8F4"/>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B1"/>
    <w:rsid w:val="00E36A17"/>
    <w:rsid w:val="00E36B7D"/>
    <w:rsid w:val="00E37567"/>
    <w:rsid w:val="00E37C96"/>
    <w:rsid w:val="00E37E42"/>
    <w:rsid w:val="00E40292"/>
    <w:rsid w:val="00E40322"/>
    <w:rsid w:val="00E40334"/>
    <w:rsid w:val="00E404F7"/>
    <w:rsid w:val="00E40A7B"/>
    <w:rsid w:val="00E40AA0"/>
    <w:rsid w:val="00E40AE5"/>
    <w:rsid w:val="00E40CEC"/>
    <w:rsid w:val="00E40DB8"/>
    <w:rsid w:val="00E40E38"/>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91A"/>
    <w:rsid w:val="00E56CC7"/>
    <w:rsid w:val="00E56F01"/>
    <w:rsid w:val="00E56F4C"/>
    <w:rsid w:val="00E5776B"/>
    <w:rsid w:val="00E57EE5"/>
    <w:rsid w:val="00E57FD3"/>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351"/>
    <w:rsid w:val="00E72682"/>
    <w:rsid w:val="00E72810"/>
    <w:rsid w:val="00E729F7"/>
    <w:rsid w:val="00E72D1C"/>
    <w:rsid w:val="00E72E63"/>
    <w:rsid w:val="00E72EB5"/>
    <w:rsid w:val="00E7385D"/>
    <w:rsid w:val="00E739E3"/>
    <w:rsid w:val="00E73AB7"/>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D4"/>
    <w:rsid w:val="00EB36E9"/>
    <w:rsid w:val="00EB3836"/>
    <w:rsid w:val="00EB3B18"/>
    <w:rsid w:val="00EB3F3D"/>
    <w:rsid w:val="00EB3FCA"/>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53"/>
    <w:rsid w:val="00F40DAA"/>
    <w:rsid w:val="00F40EDB"/>
    <w:rsid w:val="00F41259"/>
    <w:rsid w:val="00F415BA"/>
    <w:rsid w:val="00F41744"/>
    <w:rsid w:val="00F41E57"/>
    <w:rsid w:val="00F41F4E"/>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23E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36" Type="http://schemas.microsoft.com/office/2016/09/relationships/commentsIds" Target="commentsIds.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457D5-2812-4F2D-B191-49D3743D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16056</TotalTime>
  <Pages>18</Pages>
  <Words>8083</Words>
  <Characters>46079</Characters>
  <Application>Microsoft Office Word</Application>
  <DocSecurity>0</DocSecurity>
  <Lines>383</Lines>
  <Paragraphs>108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917</cp:revision>
  <cp:lastPrinted>2016-09-21T11:03:00Z</cp:lastPrinted>
  <dcterms:created xsi:type="dcterms:W3CDTF">2019-02-15T07:05:00Z</dcterms:created>
  <dcterms:modified xsi:type="dcterms:W3CDTF">2021-05-12T02:57:00Z</dcterms:modified>
</cp:coreProperties>
</file>